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06" w:type="dxa"/>
        <w:tblInd w:w="-715" w:type="dxa"/>
        <w:tblLook w:val="04A0" w:firstRow="1" w:lastRow="0" w:firstColumn="1" w:lastColumn="0" w:noHBand="0" w:noVBand="1"/>
      </w:tblPr>
      <w:tblGrid>
        <w:gridCol w:w="10606"/>
      </w:tblGrid>
      <w:tr w:rsidR="001A37DD" w:rsidRPr="004D3508" w14:paraId="0C884535" w14:textId="77777777" w:rsidTr="005D1BA6">
        <w:trPr>
          <w:trHeight w:val="353"/>
        </w:trPr>
        <w:tc>
          <w:tcPr>
            <w:tcW w:w="10606" w:type="dxa"/>
            <w:shd w:val="clear" w:color="auto" w:fill="D9D9D9" w:themeFill="background1" w:themeFillShade="D9"/>
            <w:vAlign w:val="center"/>
          </w:tcPr>
          <w:p w14:paraId="0C884534" w14:textId="77777777" w:rsidR="001A37DD" w:rsidRPr="004D3508" w:rsidRDefault="001A37DD" w:rsidP="002118E3">
            <w:pPr>
              <w:rPr>
                <w:rFonts w:ascii="Arial Narrow" w:hAnsi="Arial Narrow"/>
              </w:rPr>
            </w:pPr>
            <w:r w:rsidRPr="004D3508">
              <w:rPr>
                <w:rFonts w:ascii="Arial Narrow" w:hAnsi="Arial Narrow"/>
              </w:rPr>
              <w:t xml:space="preserve">PART </w:t>
            </w:r>
            <w:r>
              <w:rPr>
                <w:rFonts w:ascii="Arial Narrow" w:hAnsi="Arial Narrow"/>
              </w:rPr>
              <w:t>A</w:t>
            </w:r>
            <w:r w:rsidRPr="004D3508">
              <w:rPr>
                <w:rFonts w:ascii="Arial Narrow" w:hAnsi="Arial Narrow"/>
              </w:rPr>
              <w:t xml:space="preserve"> – </w:t>
            </w:r>
            <w:r>
              <w:rPr>
                <w:rFonts w:ascii="Arial Narrow" w:hAnsi="Arial Narrow"/>
              </w:rPr>
              <w:t xml:space="preserve">Document Purpose </w:t>
            </w:r>
          </w:p>
        </w:tc>
      </w:tr>
    </w:tbl>
    <w:p w14:paraId="611BF468" w14:textId="77777777" w:rsidR="00AE22EE" w:rsidRDefault="00AE22EE" w:rsidP="001A37DD">
      <w:pPr>
        <w:spacing w:after="0"/>
        <w:rPr>
          <w:rFonts w:ascii="Arial Narrow" w:hAnsi="Arial Narrow"/>
          <w:sz w:val="12"/>
        </w:rPr>
      </w:pPr>
    </w:p>
    <w:p w14:paraId="7274A4D2" w14:textId="7A96DC1F" w:rsidR="00216083" w:rsidRPr="00AE22EE" w:rsidRDefault="00216083" w:rsidP="00AE22EE">
      <w:pPr>
        <w:spacing w:after="0"/>
        <w:ind w:left="-709"/>
        <w:rPr>
          <w:rFonts w:ascii="Arial Narrow" w:hAnsi="Arial Narrow"/>
          <w:b/>
          <w:sz w:val="20"/>
        </w:rPr>
      </w:pPr>
      <w:r w:rsidRPr="00AE22EE">
        <w:rPr>
          <w:rFonts w:ascii="Arial Narrow" w:hAnsi="Arial Narrow"/>
          <w:b/>
          <w:sz w:val="20"/>
        </w:rPr>
        <w:t>As required under your agreement with Australia Pacific Airports (Melbourne) Pty Ltd (</w:t>
      </w:r>
      <w:r w:rsidRPr="00AE22EE">
        <w:rPr>
          <w:rFonts w:ascii="Arial Narrow" w:eastAsiaTheme="minorEastAsia" w:hAnsi="Arial Narrow"/>
          <w:b/>
          <w:sz w:val="20"/>
          <w:lang w:eastAsia="en-AU"/>
        </w:rPr>
        <w:t>APAM</w:t>
      </w:r>
      <w:r w:rsidRPr="00AE22EE">
        <w:rPr>
          <w:rFonts w:ascii="Arial Narrow" w:hAnsi="Arial Narrow"/>
          <w:b/>
          <w:sz w:val="20"/>
        </w:rPr>
        <w:t xml:space="preserve">), you </w:t>
      </w:r>
      <w:r w:rsidR="00E81EDF">
        <w:rPr>
          <w:rFonts w:ascii="Arial Narrow" w:hAnsi="Arial Narrow"/>
          <w:b/>
          <w:sz w:val="20"/>
        </w:rPr>
        <w:t xml:space="preserve">as </w:t>
      </w:r>
      <w:r w:rsidR="008D23E8">
        <w:rPr>
          <w:rFonts w:ascii="Arial Narrow" w:hAnsi="Arial Narrow"/>
          <w:b/>
          <w:sz w:val="20"/>
        </w:rPr>
        <w:t>the</w:t>
      </w:r>
      <w:r w:rsidR="00E81EDF">
        <w:rPr>
          <w:rFonts w:ascii="Arial Narrow" w:hAnsi="Arial Narrow"/>
          <w:b/>
          <w:sz w:val="20"/>
        </w:rPr>
        <w:t xml:space="preserve"> Retailer </w:t>
      </w:r>
      <w:r w:rsidRPr="00AE22EE">
        <w:rPr>
          <w:rFonts w:ascii="Arial Narrow" w:hAnsi="Arial Narrow"/>
          <w:b/>
          <w:sz w:val="20"/>
        </w:rPr>
        <w:t xml:space="preserve">are required to notify Melbourne Airport of </w:t>
      </w:r>
      <w:r w:rsidR="00745B98" w:rsidRPr="00AE22EE">
        <w:rPr>
          <w:rFonts w:ascii="Arial Narrow" w:hAnsi="Arial Narrow"/>
          <w:b/>
          <w:sz w:val="20"/>
        </w:rPr>
        <w:t xml:space="preserve">your intention to </w:t>
      </w:r>
      <w:r w:rsidR="00745B98" w:rsidRPr="00AE22EE">
        <w:rPr>
          <w:rFonts w:ascii="Arial Narrow" w:eastAsiaTheme="minorEastAsia" w:hAnsi="Arial Narrow"/>
          <w:b/>
          <w:sz w:val="20"/>
          <w:lang w:eastAsia="en-AU"/>
        </w:rPr>
        <w:t xml:space="preserve">engage a Contractor to perform </w:t>
      </w:r>
      <w:r w:rsidR="00E1240B">
        <w:rPr>
          <w:rFonts w:ascii="Arial Narrow" w:eastAsiaTheme="minorEastAsia" w:hAnsi="Arial Narrow"/>
          <w:b/>
          <w:sz w:val="20"/>
          <w:lang w:eastAsia="en-AU"/>
        </w:rPr>
        <w:t xml:space="preserve">any </w:t>
      </w:r>
      <w:r w:rsidR="00617C09">
        <w:rPr>
          <w:rFonts w:ascii="Arial Narrow" w:eastAsiaTheme="minorEastAsia" w:hAnsi="Arial Narrow"/>
          <w:b/>
          <w:sz w:val="20"/>
          <w:lang w:eastAsia="en-AU"/>
        </w:rPr>
        <w:t xml:space="preserve">maintenance or minor </w:t>
      </w:r>
      <w:r w:rsidR="00745B98" w:rsidRPr="00AE22EE">
        <w:rPr>
          <w:rFonts w:ascii="Arial Narrow" w:hAnsi="Arial Narrow"/>
          <w:b/>
          <w:sz w:val="20"/>
        </w:rPr>
        <w:t>w</w:t>
      </w:r>
      <w:r w:rsidR="00617C09">
        <w:rPr>
          <w:rFonts w:ascii="Arial Narrow" w:eastAsiaTheme="minorEastAsia" w:hAnsi="Arial Narrow"/>
          <w:b/>
          <w:sz w:val="20"/>
          <w:lang w:eastAsia="en-AU"/>
        </w:rPr>
        <w:t xml:space="preserve">orks </w:t>
      </w:r>
      <w:r w:rsidR="00D8769A">
        <w:rPr>
          <w:rFonts w:ascii="Arial Narrow" w:eastAsiaTheme="minorEastAsia" w:hAnsi="Arial Narrow"/>
          <w:b/>
          <w:sz w:val="20"/>
          <w:lang w:eastAsia="en-AU"/>
        </w:rPr>
        <w:t xml:space="preserve">within your tenancy, </w:t>
      </w:r>
      <w:r w:rsidR="00745B98" w:rsidRPr="00AE22EE">
        <w:rPr>
          <w:rFonts w:ascii="Arial Narrow" w:eastAsiaTheme="minorEastAsia" w:hAnsi="Arial Narrow"/>
          <w:b/>
          <w:sz w:val="20"/>
          <w:lang w:eastAsia="en-AU"/>
        </w:rPr>
        <w:t>and gain written approval prior to undertaking such works.</w:t>
      </w:r>
    </w:p>
    <w:p w14:paraId="7FE3EFB7" w14:textId="77777777" w:rsidR="00216083" w:rsidRPr="00AE22EE" w:rsidRDefault="00216083" w:rsidP="001A37DD">
      <w:pPr>
        <w:spacing w:after="0"/>
        <w:rPr>
          <w:rFonts w:ascii="Arial Narrow" w:hAnsi="Arial Narrow"/>
          <w:b/>
          <w:sz w:val="20"/>
        </w:rPr>
      </w:pPr>
    </w:p>
    <w:p w14:paraId="72C57C01" w14:textId="54574ECE" w:rsidR="003A616E" w:rsidRPr="00AE22EE" w:rsidRDefault="001A37DD" w:rsidP="00AE22EE">
      <w:pPr>
        <w:spacing w:after="0"/>
        <w:ind w:left="-709"/>
        <w:rPr>
          <w:rFonts w:ascii="Arial Narrow" w:hAnsi="Arial Narrow"/>
          <w:b/>
          <w:sz w:val="20"/>
        </w:rPr>
      </w:pPr>
      <w:r w:rsidRPr="00AE22EE">
        <w:rPr>
          <w:rFonts w:ascii="Arial Narrow" w:hAnsi="Arial Narrow"/>
          <w:b/>
          <w:sz w:val="20"/>
        </w:rPr>
        <w:t xml:space="preserve">This </w:t>
      </w:r>
      <w:r w:rsidR="00C91A70" w:rsidRPr="00AE22EE">
        <w:rPr>
          <w:rFonts w:ascii="Arial Narrow" w:hAnsi="Arial Narrow"/>
          <w:b/>
          <w:sz w:val="20"/>
        </w:rPr>
        <w:t>document</w:t>
      </w:r>
      <w:r w:rsidRPr="00AE22EE">
        <w:rPr>
          <w:rFonts w:ascii="Arial Narrow" w:hAnsi="Arial Narrow"/>
          <w:b/>
          <w:sz w:val="20"/>
        </w:rPr>
        <w:t xml:space="preserve"> has been prepared to provide clarity around the process that </w:t>
      </w:r>
      <w:r w:rsidR="00617C09">
        <w:rPr>
          <w:rFonts w:ascii="Arial Narrow" w:hAnsi="Arial Narrow"/>
          <w:b/>
          <w:sz w:val="20"/>
        </w:rPr>
        <w:t>you</w:t>
      </w:r>
      <w:r w:rsidR="00853247" w:rsidRPr="00AE22EE">
        <w:rPr>
          <w:rFonts w:ascii="Arial Narrow" w:hAnsi="Arial Narrow"/>
          <w:b/>
          <w:sz w:val="20"/>
        </w:rPr>
        <w:t xml:space="preserve"> </w:t>
      </w:r>
      <w:r w:rsidRPr="00AE22EE">
        <w:rPr>
          <w:rFonts w:ascii="Arial Narrow" w:hAnsi="Arial Narrow"/>
          <w:b/>
          <w:sz w:val="20"/>
        </w:rPr>
        <w:t xml:space="preserve">must </w:t>
      </w:r>
      <w:r w:rsidR="00853247" w:rsidRPr="00AE22EE">
        <w:rPr>
          <w:rFonts w:ascii="Arial Narrow" w:hAnsi="Arial Narrow"/>
          <w:b/>
          <w:sz w:val="20"/>
        </w:rPr>
        <w:t>follow</w:t>
      </w:r>
      <w:r w:rsidR="002118E3">
        <w:rPr>
          <w:rFonts w:ascii="Arial Narrow" w:hAnsi="Arial Narrow"/>
          <w:b/>
          <w:sz w:val="20"/>
        </w:rPr>
        <w:t xml:space="preserve"> when undertaking </w:t>
      </w:r>
      <w:r w:rsidR="00D8769A">
        <w:rPr>
          <w:rFonts w:ascii="Arial Narrow" w:hAnsi="Arial Narrow"/>
          <w:b/>
          <w:sz w:val="20"/>
        </w:rPr>
        <w:t>such works</w:t>
      </w:r>
      <w:r w:rsidR="00AE1228">
        <w:rPr>
          <w:rFonts w:ascii="Arial Narrow" w:hAnsi="Arial Narrow"/>
          <w:b/>
          <w:sz w:val="20"/>
        </w:rPr>
        <w:t>, noting that there is a different process again</w:t>
      </w:r>
      <w:r w:rsidR="008D23E8">
        <w:rPr>
          <w:rFonts w:ascii="Arial Narrow" w:hAnsi="Arial Narrow"/>
          <w:b/>
          <w:sz w:val="20"/>
        </w:rPr>
        <w:t xml:space="preserve"> for more major works</w:t>
      </w:r>
      <w:r w:rsidR="00AE1228">
        <w:rPr>
          <w:rFonts w:ascii="Arial Narrow" w:hAnsi="Arial Narrow"/>
          <w:b/>
          <w:sz w:val="20"/>
        </w:rPr>
        <w:t>.</w:t>
      </w:r>
    </w:p>
    <w:p w14:paraId="728355F6" w14:textId="77777777" w:rsidR="00AE22EE" w:rsidRDefault="00AE22EE" w:rsidP="00AE22EE">
      <w:pPr>
        <w:spacing w:after="0"/>
        <w:ind w:left="-709" w:firstLine="709"/>
        <w:rPr>
          <w:rFonts w:ascii="Arial Narrow" w:hAnsi="Arial Narrow"/>
          <w:b/>
          <w:sz w:val="20"/>
        </w:rPr>
      </w:pPr>
    </w:p>
    <w:p w14:paraId="0C884537" w14:textId="69D87504" w:rsidR="001A37DD" w:rsidRDefault="003A616E" w:rsidP="00AE22EE">
      <w:pPr>
        <w:spacing w:after="0"/>
        <w:ind w:left="-709"/>
        <w:rPr>
          <w:rFonts w:ascii="Arial Narrow" w:hAnsi="Arial Narrow"/>
          <w:b/>
          <w:sz w:val="20"/>
        </w:rPr>
      </w:pPr>
      <w:r w:rsidRPr="00AE22EE">
        <w:rPr>
          <w:rFonts w:ascii="Arial Narrow" w:hAnsi="Arial Narrow"/>
          <w:b/>
          <w:sz w:val="20"/>
        </w:rPr>
        <w:t>This document</w:t>
      </w:r>
      <w:r w:rsidR="00352FA1" w:rsidRPr="00AE22EE">
        <w:rPr>
          <w:rFonts w:ascii="Arial Narrow" w:hAnsi="Arial Narrow"/>
          <w:b/>
          <w:sz w:val="20"/>
        </w:rPr>
        <w:t xml:space="preserve"> serves to </w:t>
      </w:r>
      <w:r w:rsidR="002118E3">
        <w:rPr>
          <w:rFonts w:ascii="Arial Narrow" w:hAnsi="Arial Narrow"/>
          <w:b/>
          <w:sz w:val="20"/>
        </w:rPr>
        <w:t xml:space="preserve">provide </w:t>
      </w:r>
      <w:r w:rsidR="00352FA1" w:rsidRPr="00AE22EE">
        <w:rPr>
          <w:rFonts w:ascii="Arial Narrow" w:hAnsi="Arial Narrow"/>
          <w:b/>
          <w:sz w:val="20"/>
        </w:rPr>
        <w:t xml:space="preserve">a detailed description of the proposed </w:t>
      </w:r>
      <w:r w:rsidR="000515BC" w:rsidRPr="00AE22EE">
        <w:rPr>
          <w:rFonts w:ascii="Arial Narrow" w:hAnsi="Arial Narrow"/>
          <w:b/>
          <w:sz w:val="20"/>
        </w:rPr>
        <w:t>w</w:t>
      </w:r>
      <w:r w:rsidR="00352FA1" w:rsidRPr="00AE22EE">
        <w:rPr>
          <w:rFonts w:ascii="Arial Narrow" w:hAnsi="Arial Narrow"/>
          <w:b/>
          <w:sz w:val="20"/>
        </w:rPr>
        <w:t xml:space="preserve">orks, and </w:t>
      </w:r>
      <w:r w:rsidR="00A26A15">
        <w:rPr>
          <w:rFonts w:ascii="Arial Narrow" w:hAnsi="Arial Narrow"/>
          <w:b/>
          <w:sz w:val="20"/>
        </w:rPr>
        <w:t xml:space="preserve">provide </w:t>
      </w:r>
      <w:r w:rsidR="00617C09">
        <w:rPr>
          <w:rFonts w:ascii="Arial Narrow" w:hAnsi="Arial Narrow"/>
          <w:b/>
          <w:sz w:val="20"/>
        </w:rPr>
        <w:t>you</w:t>
      </w:r>
      <w:r w:rsidR="002118E3">
        <w:rPr>
          <w:rFonts w:ascii="Arial Narrow" w:hAnsi="Arial Narrow"/>
          <w:b/>
          <w:sz w:val="20"/>
        </w:rPr>
        <w:t xml:space="preserve"> with an understanding of APAM</w:t>
      </w:r>
      <w:r w:rsidR="00E81EDF">
        <w:rPr>
          <w:rFonts w:ascii="Arial Narrow" w:hAnsi="Arial Narrow"/>
          <w:b/>
          <w:sz w:val="20"/>
        </w:rPr>
        <w:t>’s</w:t>
      </w:r>
      <w:r w:rsidR="002118E3">
        <w:rPr>
          <w:rFonts w:ascii="Arial Narrow" w:hAnsi="Arial Narrow"/>
          <w:b/>
          <w:sz w:val="20"/>
        </w:rPr>
        <w:t xml:space="preserve"> requirements </w:t>
      </w:r>
      <w:r w:rsidR="009D1B24" w:rsidRPr="00AE22EE">
        <w:rPr>
          <w:rFonts w:ascii="Arial Narrow" w:hAnsi="Arial Narrow"/>
          <w:b/>
          <w:sz w:val="20"/>
        </w:rPr>
        <w:t xml:space="preserve">to ensure </w:t>
      </w:r>
      <w:r w:rsidR="002118E3">
        <w:rPr>
          <w:rFonts w:ascii="Arial Narrow" w:hAnsi="Arial Narrow"/>
          <w:b/>
          <w:sz w:val="20"/>
        </w:rPr>
        <w:t xml:space="preserve">that </w:t>
      </w:r>
      <w:r w:rsidR="00617C09">
        <w:rPr>
          <w:rFonts w:ascii="Arial Narrow" w:hAnsi="Arial Narrow"/>
          <w:b/>
          <w:sz w:val="20"/>
        </w:rPr>
        <w:t xml:space="preserve">all approvals are in place, </w:t>
      </w:r>
      <w:r w:rsidR="002118E3">
        <w:rPr>
          <w:rFonts w:ascii="Arial Narrow" w:hAnsi="Arial Narrow"/>
          <w:b/>
          <w:sz w:val="20"/>
        </w:rPr>
        <w:t>there is</w:t>
      </w:r>
      <w:r w:rsidR="000E05D0" w:rsidRPr="00AE22EE">
        <w:rPr>
          <w:rFonts w:ascii="Arial Narrow" w:hAnsi="Arial Narrow"/>
          <w:b/>
          <w:sz w:val="20"/>
        </w:rPr>
        <w:t xml:space="preserve"> </w:t>
      </w:r>
      <w:r w:rsidR="009D1B24" w:rsidRPr="00AE22EE">
        <w:rPr>
          <w:rFonts w:ascii="Arial Narrow" w:hAnsi="Arial Narrow"/>
          <w:b/>
          <w:sz w:val="20"/>
        </w:rPr>
        <w:t>minimal disruption</w:t>
      </w:r>
      <w:r w:rsidR="00745B98" w:rsidRPr="00AE22EE">
        <w:rPr>
          <w:rFonts w:ascii="Arial Narrow" w:hAnsi="Arial Narrow"/>
          <w:b/>
          <w:sz w:val="20"/>
        </w:rPr>
        <w:t xml:space="preserve"> to</w:t>
      </w:r>
      <w:r w:rsidR="00D85B39">
        <w:rPr>
          <w:rFonts w:ascii="Arial Narrow" w:hAnsi="Arial Narrow"/>
          <w:b/>
          <w:sz w:val="20"/>
        </w:rPr>
        <w:t xml:space="preserve"> </w:t>
      </w:r>
      <w:r w:rsidR="00AE1228">
        <w:rPr>
          <w:rFonts w:ascii="Arial Narrow" w:hAnsi="Arial Narrow"/>
          <w:b/>
          <w:sz w:val="20"/>
        </w:rPr>
        <w:t>airport</w:t>
      </w:r>
      <w:r w:rsidR="00164F84">
        <w:rPr>
          <w:rFonts w:ascii="Arial Narrow" w:hAnsi="Arial Narrow"/>
          <w:b/>
          <w:sz w:val="20"/>
        </w:rPr>
        <w:t xml:space="preserve"> operations by the works being carried</w:t>
      </w:r>
      <w:r w:rsidR="002118E3">
        <w:rPr>
          <w:rFonts w:ascii="Arial Narrow" w:hAnsi="Arial Narrow"/>
          <w:b/>
          <w:sz w:val="20"/>
        </w:rPr>
        <w:t xml:space="preserve"> out and that all legislative, regulatory and APAM po</w:t>
      </w:r>
      <w:r w:rsidR="00A26A15">
        <w:rPr>
          <w:rFonts w:ascii="Arial Narrow" w:hAnsi="Arial Narrow"/>
          <w:b/>
          <w:sz w:val="20"/>
        </w:rPr>
        <w:t>licy requirements have been met</w:t>
      </w:r>
      <w:r w:rsidR="00E81EDF">
        <w:rPr>
          <w:rFonts w:ascii="Arial Narrow" w:hAnsi="Arial Narrow"/>
          <w:b/>
          <w:sz w:val="20"/>
        </w:rPr>
        <w:t xml:space="preserve"> prior to and whilst the works are being undertaken.</w:t>
      </w:r>
    </w:p>
    <w:p w14:paraId="25782F5B" w14:textId="77777777" w:rsidR="00AE1228" w:rsidRDefault="00AE1228" w:rsidP="00AE22EE">
      <w:pPr>
        <w:spacing w:after="0"/>
        <w:ind w:left="-709"/>
        <w:rPr>
          <w:rFonts w:ascii="Arial Narrow" w:hAnsi="Arial Narrow"/>
          <w:b/>
          <w:sz w:val="20"/>
        </w:rPr>
      </w:pPr>
    </w:p>
    <w:p w14:paraId="0EBD7AB2" w14:textId="5D90CC09" w:rsidR="00AE1228" w:rsidRPr="00AE22EE" w:rsidRDefault="00AE1228" w:rsidP="00AE22EE">
      <w:pPr>
        <w:spacing w:after="0"/>
        <w:ind w:left="-709"/>
        <w:rPr>
          <w:rFonts w:ascii="Arial Narrow" w:hAnsi="Arial Narrow"/>
          <w:b/>
          <w:sz w:val="20"/>
        </w:rPr>
      </w:pPr>
      <w:r>
        <w:rPr>
          <w:rFonts w:ascii="Arial Narrow" w:hAnsi="Arial Narrow"/>
          <w:b/>
          <w:sz w:val="20"/>
        </w:rPr>
        <w:t>It is critical that you understand the works being undertaken as Contractors are your responsibility on site.</w:t>
      </w:r>
    </w:p>
    <w:p w14:paraId="0C884538" w14:textId="77777777" w:rsidR="009D1B24" w:rsidRPr="005101C3" w:rsidRDefault="009D1B24" w:rsidP="001A37DD">
      <w:pPr>
        <w:spacing w:after="0"/>
        <w:rPr>
          <w:rFonts w:ascii="Arial Narrow" w:hAnsi="Arial Narrow"/>
          <w:b/>
          <w:sz w:val="20"/>
        </w:rPr>
      </w:pPr>
    </w:p>
    <w:tbl>
      <w:tblPr>
        <w:tblStyle w:val="TableGrid"/>
        <w:tblW w:w="10456" w:type="dxa"/>
        <w:tblInd w:w="-715" w:type="dxa"/>
        <w:tblLook w:val="04A0" w:firstRow="1" w:lastRow="0" w:firstColumn="1" w:lastColumn="0" w:noHBand="0" w:noVBand="1"/>
      </w:tblPr>
      <w:tblGrid>
        <w:gridCol w:w="2524"/>
        <w:gridCol w:w="2694"/>
        <w:gridCol w:w="40"/>
        <w:gridCol w:w="1802"/>
        <w:gridCol w:w="3396"/>
      </w:tblGrid>
      <w:tr w:rsidR="001A37DD" w:rsidRPr="004D3508" w14:paraId="0C88453A" w14:textId="77777777" w:rsidTr="00326EC1">
        <w:trPr>
          <w:trHeight w:val="340"/>
        </w:trPr>
        <w:tc>
          <w:tcPr>
            <w:tcW w:w="10456" w:type="dxa"/>
            <w:gridSpan w:val="5"/>
            <w:tcBorders>
              <w:bottom w:val="single" w:sz="4" w:space="0" w:color="auto"/>
            </w:tcBorders>
            <w:shd w:val="clear" w:color="auto" w:fill="D9D9D9" w:themeFill="background1" w:themeFillShade="D9"/>
            <w:vAlign w:val="center"/>
          </w:tcPr>
          <w:p w14:paraId="0C884539" w14:textId="754D6846" w:rsidR="001A37DD" w:rsidRPr="004D3508" w:rsidRDefault="001A37DD" w:rsidP="00352FA1">
            <w:pPr>
              <w:rPr>
                <w:rFonts w:ascii="Arial Narrow" w:hAnsi="Arial Narrow"/>
              </w:rPr>
            </w:pPr>
            <w:r w:rsidRPr="004D3508">
              <w:rPr>
                <w:rFonts w:ascii="Arial Narrow" w:hAnsi="Arial Narrow"/>
              </w:rPr>
              <w:t xml:space="preserve">PART </w:t>
            </w:r>
            <w:r>
              <w:rPr>
                <w:rFonts w:ascii="Arial Narrow" w:hAnsi="Arial Narrow"/>
              </w:rPr>
              <w:t>B</w:t>
            </w:r>
            <w:r w:rsidRPr="004D3508">
              <w:rPr>
                <w:rFonts w:ascii="Arial Narrow" w:hAnsi="Arial Narrow"/>
              </w:rPr>
              <w:t xml:space="preserve"> –</w:t>
            </w:r>
            <w:r w:rsidR="00352FA1">
              <w:rPr>
                <w:rFonts w:ascii="Arial Narrow" w:hAnsi="Arial Narrow"/>
              </w:rPr>
              <w:t xml:space="preserve"> </w:t>
            </w:r>
            <w:r w:rsidR="009D1B24">
              <w:rPr>
                <w:rFonts w:ascii="Arial Narrow" w:hAnsi="Arial Narrow"/>
              </w:rPr>
              <w:t xml:space="preserve">Scope </w:t>
            </w:r>
            <w:r w:rsidR="00352FA1">
              <w:rPr>
                <w:rFonts w:ascii="Arial Narrow" w:hAnsi="Arial Narrow"/>
              </w:rPr>
              <w:t xml:space="preserve">of </w:t>
            </w:r>
            <w:r w:rsidR="00E1240B">
              <w:rPr>
                <w:rFonts w:ascii="Arial Narrow" w:hAnsi="Arial Narrow"/>
              </w:rPr>
              <w:t xml:space="preserve">Proposed </w:t>
            </w:r>
            <w:r w:rsidR="00352FA1">
              <w:rPr>
                <w:rFonts w:ascii="Arial Narrow" w:hAnsi="Arial Narrow"/>
              </w:rPr>
              <w:t>Work</w:t>
            </w:r>
          </w:p>
        </w:tc>
      </w:tr>
      <w:tr w:rsidR="00326EC1" w:rsidRPr="004D3508" w14:paraId="1AE6239A" w14:textId="77777777" w:rsidTr="00326EC1">
        <w:trPr>
          <w:trHeight w:val="85"/>
        </w:trPr>
        <w:tc>
          <w:tcPr>
            <w:tcW w:w="10456" w:type="dxa"/>
            <w:gridSpan w:val="5"/>
            <w:tcBorders>
              <w:left w:val="nil"/>
              <w:right w:val="nil"/>
            </w:tcBorders>
            <w:shd w:val="clear" w:color="auto" w:fill="auto"/>
            <w:vAlign w:val="center"/>
          </w:tcPr>
          <w:p w14:paraId="0DEB6749" w14:textId="77777777" w:rsidR="00326EC1" w:rsidRPr="00326EC1" w:rsidRDefault="00326EC1" w:rsidP="00352FA1">
            <w:pPr>
              <w:rPr>
                <w:rFonts w:ascii="Arial Narrow" w:hAnsi="Arial Narrow"/>
                <w:sz w:val="16"/>
              </w:rPr>
            </w:pPr>
          </w:p>
        </w:tc>
      </w:tr>
      <w:tr w:rsidR="00C91A70" w:rsidRPr="004D3508" w14:paraId="6B47B069" w14:textId="77777777" w:rsidTr="00D85B39">
        <w:trPr>
          <w:trHeight w:val="340"/>
        </w:trPr>
        <w:tc>
          <w:tcPr>
            <w:tcW w:w="2524" w:type="dxa"/>
          </w:tcPr>
          <w:p w14:paraId="46D028B0" w14:textId="74D251D0" w:rsidR="00C91A70" w:rsidRDefault="003A616E" w:rsidP="00352FA1">
            <w:pPr>
              <w:rPr>
                <w:rFonts w:ascii="Arial Narrow" w:hAnsi="Arial Narrow"/>
              </w:rPr>
            </w:pPr>
            <w:permStart w:id="320559954" w:edGrp="everyone" w:colFirst="3" w:colLast="3"/>
            <w:permStart w:id="2110459253" w:edGrp="everyone" w:colFirst="1" w:colLast="1"/>
            <w:r>
              <w:rPr>
                <w:rFonts w:ascii="Arial Narrow" w:hAnsi="Arial Narrow"/>
              </w:rPr>
              <w:t>Retailer</w:t>
            </w:r>
          </w:p>
        </w:tc>
        <w:tc>
          <w:tcPr>
            <w:tcW w:w="2694" w:type="dxa"/>
          </w:tcPr>
          <w:p w14:paraId="33FBCFC5" w14:textId="77777777" w:rsidR="00C91A70" w:rsidRPr="004D3508" w:rsidRDefault="00C91A70" w:rsidP="00352FA1">
            <w:pPr>
              <w:rPr>
                <w:rFonts w:ascii="Arial Narrow" w:hAnsi="Arial Narrow"/>
              </w:rPr>
            </w:pPr>
          </w:p>
        </w:tc>
        <w:tc>
          <w:tcPr>
            <w:tcW w:w="1842" w:type="dxa"/>
            <w:gridSpan w:val="2"/>
          </w:tcPr>
          <w:p w14:paraId="5E5E879D" w14:textId="6B858413" w:rsidR="00C91A70" w:rsidRPr="004D3508" w:rsidRDefault="00C91A70" w:rsidP="00352FA1">
            <w:pPr>
              <w:rPr>
                <w:rFonts w:ascii="Arial Narrow" w:hAnsi="Arial Narrow"/>
              </w:rPr>
            </w:pPr>
            <w:r>
              <w:rPr>
                <w:rFonts w:ascii="Arial Narrow" w:hAnsi="Arial Narrow"/>
              </w:rPr>
              <w:t>Location of Works</w:t>
            </w:r>
          </w:p>
        </w:tc>
        <w:tc>
          <w:tcPr>
            <w:tcW w:w="3396" w:type="dxa"/>
          </w:tcPr>
          <w:p w14:paraId="3AB5CB5E" w14:textId="2871E21A" w:rsidR="00C91A70" w:rsidRPr="004D3508" w:rsidRDefault="00C91A70" w:rsidP="00352FA1">
            <w:pPr>
              <w:rPr>
                <w:rFonts w:ascii="Arial Narrow" w:hAnsi="Arial Narrow"/>
              </w:rPr>
            </w:pPr>
          </w:p>
        </w:tc>
      </w:tr>
      <w:tr w:rsidR="0074537D" w:rsidRPr="004D3508" w14:paraId="35E9C451" w14:textId="77777777" w:rsidTr="001B4FBF">
        <w:trPr>
          <w:trHeight w:val="340"/>
        </w:trPr>
        <w:tc>
          <w:tcPr>
            <w:tcW w:w="2524" w:type="dxa"/>
          </w:tcPr>
          <w:p w14:paraId="731E1104" w14:textId="049CD26F" w:rsidR="0074537D" w:rsidRDefault="0074537D" w:rsidP="00D85B39">
            <w:pPr>
              <w:rPr>
                <w:rFonts w:ascii="Arial Narrow" w:hAnsi="Arial Narrow"/>
              </w:rPr>
            </w:pPr>
            <w:permStart w:id="595134044" w:edGrp="everyone" w:colFirst="1" w:colLast="1"/>
            <w:permEnd w:id="320559954"/>
            <w:permEnd w:id="2110459253"/>
            <w:r>
              <w:rPr>
                <w:rFonts w:ascii="Arial Narrow" w:hAnsi="Arial Narrow"/>
              </w:rPr>
              <w:t xml:space="preserve">Retailer’s On-Site Representative </w:t>
            </w:r>
          </w:p>
        </w:tc>
        <w:tc>
          <w:tcPr>
            <w:tcW w:w="7932" w:type="dxa"/>
            <w:gridSpan w:val="4"/>
          </w:tcPr>
          <w:p w14:paraId="637FB904" w14:textId="2A6EAF5E" w:rsidR="0074537D" w:rsidRPr="004D3508" w:rsidRDefault="0074537D" w:rsidP="00352FA1">
            <w:pPr>
              <w:rPr>
                <w:rFonts w:ascii="Arial Narrow" w:hAnsi="Arial Narrow"/>
              </w:rPr>
            </w:pPr>
          </w:p>
        </w:tc>
      </w:tr>
      <w:tr w:rsidR="00427823" w:rsidRPr="004D3508" w14:paraId="1D5A7956" w14:textId="77777777" w:rsidTr="00D85B39">
        <w:trPr>
          <w:trHeight w:val="340"/>
        </w:trPr>
        <w:tc>
          <w:tcPr>
            <w:tcW w:w="2524" w:type="dxa"/>
          </w:tcPr>
          <w:p w14:paraId="33841B20" w14:textId="77011DD2" w:rsidR="00427823" w:rsidRDefault="00427823" w:rsidP="00D85B39">
            <w:pPr>
              <w:rPr>
                <w:rFonts w:ascii="Arial Narrow" w:hAnsi="Arial Narrow"/>
              </w:rPr>
            </w:pPr>
            <w:permStart w:id="1444640771" w:edGrp="everyone" w:colFirst="3" w:colLast="3"/>
            <w:permStart w:id="1709539208" w:edGrp="everyone" w:colFirst="1" w:colLast="1"/>
            <w:permEnd w:id="595134044"/>
            <w:r>
              <w:rPr>
                <w:rFonts w:ascii="Arial Narrow" w:hAnsi="Arial Narrow"/>
              </w:rPr>
              <w:t>Contact No.</w:t>
            </w:r>
          </w:p>
        </w:tc>
        <w:tc>
          <w:tcPr>
            <w:tcW w:w="2694" w:type="dxa"/>
          </w:tcPr>
          <w:p w14:paraId="6E11628E" w14:textId="77777777" w:rsidR="00427823" w:rsidRPr="004D3508" w:rsidRDefault="00427823" w:rsidP="00352FA1">
            <w:pPr>
              <w:rPr>
                <w:rFonts w:ascii="Arial Narrow" w:hAnsi="Arial Narrow"/>
              </w:rPr>
            </w:pPr>
          </w:p>
        </w:tc>
        <w:tc>
          <w:tcPr>
            <w:tcW w:w="1842" w:type="dxa"/>
            <w:gridSpan w:val="2"/>
          </w:tcPr>
          <w:p w14:paraId="2BFEC9D0" w14:textId="00E1F86E" w:rsidR="00427823" w:rsidRDefault="00427823" w:rsidP="00352FA1">
            <w:pPr>
              <w:rPr>
                <w:rFonts w:ascii="Arial Narrow" w:hAnsi="Arial Narrow"/>
              </w:rPr>
            </w:pPr>
            <w:r>
              <w:rPr>
                <w:rFonts w:ascii="Arial Narrow" w:hAnsi="Arial Narrow"/>
              </w:rPr>
              <w:t>Email Address</w:t>
            </w:r>
          </w:p>
        </w:tc>
        <w:tc>
          <w:tcPr>
            <w:tcW w:w="3396" w:type="dxa"/>
          </w:tcPr>
          <w:p w14:paraId="6890FD83" w14:textId="77777777" w:rsidR="00427823" w:rsidRPr="004D3508" w:rsidRDefault="00427823" w:rsidP="00352FA1">
            <w:pPr>
              <w:rPr>
                <w:rFonts w:ascii="Arial Narrow" w:hAnsi="Arial Narrow"/>
              </w:rPr>
            </w:pPr>
          </w:p>
        </w:tc>
      </w:tr>
      <w:tr w:rsidR="00427823" w:rsidRPr="004D3508" w14:paraId="0C88453D" w14:textId="77777777" w:rsidTr="00D85B39">
        <w:trPr>
          <w:trHeight w:val="340"/>
        </w:trPr>
        <w:tc>
          <w:tcPr>
            <w:tcW w:w="2524" w:type="dxa"/>
          </w:tcPr>
          <w:p w14:paraId="0C88453B" w14:textId="77777777" w:rsidR="00427823" w:rsidRPr="004D3508" w:rsidRDefault="00427823" w:rsidP="00352FA1">
            <w:pPr>
              <w:rPr>
                <w:rFonts w:ascii="Arial Narrow" w:hAnsi="Arial Narrow"/>
              </w:rPr>
            </w:pPr>
            <w:permStart w:id="1883580697" w:edGrp="everyone" w:colFirst="1" w:colLast="1"/>
            <w:permEnd w:id="1444640771"/>
            <w:permEnd w:id="1709539208"/>
            <w:r>
              <w:rPr>
                <w:rFonts w:ascii="Arial Narrow" w:hAnsi="Arial Narrow"/>
              </w:rPr>
              <w:t xml:space="preserve">Contractor’s Company </w:t>
            </w:r>
            <w:r w:rsidRPr="004D3508">
              <w:rPr>
                <w:rFonts w:ascii="Arial Narrow" w:hAnsi="Arial Narrow"/>
              </w:rPr>
              <w:t>Name</w:t>
            </w:r>
          </w:p>
        </w:tc>
        <w:tc>
          <w:tcPr>
            <w:tcW w:w="7932" w:type="dxa"/>
            <w:gridSpan w:val="4"/>
          </w:tcPr>
          <w:p w14:paraId="0C88453C" w14:textId="77777777" w:rsidR="00427823" w:rsidRPr="004D3508" w:rsidRDefault="00427823" w:rsidP="00352FA1">
            <w:pPr>
              <w:rPr>
                <w:rFonts w:ascii="Arial Narrow" w:hAnsi="Arial Narrow"/>
              </w:rPr>
            </w:pPr>
          </w:p>
        </w:tc>
      </w:tr>
      <w:tr w:rsidR="00427823" w:rsidRPr="004D3508" w14:paraId="556B4B8E" w14:textId="77777777" w:rsidTr="00D85B39">
        <w:trPr>
          <w:trHeight w:val="340"/>
        </w:trPr>
        <w:tc>
          <w:tcPr>
            <w:tcW w:w="2524" w:type="dxa"/>
          </w:tcPr>
          <w:p w14:paraId="5FF27840" w14:textId="4AEDF08E" w:rsidR="00427823" w:rsidRPr="004D3508" w:rsidRDefault="00427823" w:rsidP="00352FA1">
            <w:pPr>
              <w:rPr>
                <w:rFonts w:ascii="Arial Narrow" w:hAnsi="Arial Narrow"/>
              </w:rPr>
            </w:pPr>
            <w:permStart w:id="719870729" w:edGrp="everyone" w:colFirst="3" w:colLast="3"/>
            <w:permStart w:id="1376025753" w:edGrp="everyone" w:colFirst="1" w:colLast="1"/>
            <w:permEnd w:id="1883580697"/>
            <w:r>
              <w:rPr>
                <w:rFonts w:ascii="Arial Narrow" w:hAnsi="Arial Narrow"/>
              </w:rPr>
              <w:t>Contractor’s Site Foreman</w:t>
            </w:r>
          </w:p>
        </w:tc>
        <w:tc>
          <w:tcPr>
            <w:tcW w:w="2694" w:type="dxa"/>
          </w:tcPr>
          <w:p w14:paraId="73FC2A94" w14:textId="77777777" w:rsidR="00427823" w:rsidRPr="004D3508" w:rsidRDefault="00427823" w:rsidP="00352FA1">
            <w:pPr>
              <w:rPr>
                <w:rFonts w:ascii="Arial Narrow" w:hAnsi="Arial Narrow"/>
              </w:rPr>
            </w:pPr>
          </w:p>
        </w:tc>
        <w:tc>
          <w:tcPr>
            <w:tcW w:w="1842" w:type="dxa"/>
            <w:gridSpan w:val="2"/>
          </w:tcPr>
          <w:p w14:paraId="2BFA6F38" w14:textId="46DA66AE" w:rsidR="00427823" w:rsidRDefault="00427823" w:rsidP="00352FA1">
            <w:pPr>
              <w:rPr>
                <w:rFonts w:ascii="Arial Narrow" w:hAnsi="Arial Narrow"/>
              </w:rPr>
            </w:pPr>
            <w:r>
              <w:rPr>
                <w:rFonts w:ascii="Arial Narrow" w:hAnsi="Arial Narrow"/>
              </w:rPr>
              <w:t>Contact No.</w:t>
            </w:r>
          </w:p>
        </w:tc>
        <w:tc>
          <w:tcPr>
            <w:tcW w:w="3396" w:type="dxa"/>
          </w:tcPr>
          <w:p w14:paraId="41899022" w14:textId="77777777" w:rsidR="00427823" w:rsidRPr="004D3508" w:rsidRDefault="00427823" w:rsidP="00352FA1">
            <w:pPr>
              <w:rPr>
                <w:rFonts w:ascii="Arial Narrow" w:hAnsi="Arial Narrow"/>
              </w:rPr>
            </w:pPr>
          </w:p>
        </w:tc>
      </w:tr>
      <w:tr w:rsidR="00427823" w:rsidRPr="004D3508" w14:paraId="0C88454B" w14:textId="77777777" w:rsidTr="00D85B39">
        <w:trPr>
          <w:trHeight w:val="666"/>
        </w:trPr>
        <w:tc>
          <w:tcPr>
            <w:tcW w:w="2524" w:type="dxa"/>
          </w:tcPr>
          <w:p w14:paraId="0C884546" w14:textId="104412AD" w:rsidR="00427823" w:rsidRDefault="00427823" w:rsidP="00352FA1">
            <w:pPr>
              <w:rPr>
                <w:rFonts w:ascii="Arial Narrow" w:hAnsi="Arial Narrow"/>
              </w:rPr>
            </w:pPr>
            <w:permStart w:id="958949827" w:edGrp="everyone" w:colFirst="1" w:colLast="1"/>
            <w:permEnd w:id="719870729"/>
            <w:permEnd w:id="1376025753"/>
            <w:r>
              <w:rPr>
                <w:rFonts w:ascii="Arial Narrow" w:hAnsi="Arial Narrow"/>
              </w:rPr>
              <w:t>Description of Works/Scope</w:t>
            </w:r>
          </w:p>
        </w:tc>
        <w:tc>
          <w:tcPr>
            <w:tcW w:w="7932" w:type="dxa"/>
            <w:gridSpan w:val="4"/>
          </w:tcPr>
          <w:p w14:paraId="0C884547" w14:textId="77777777" w:rsidR="00427823" w:rsidRDefault="00427823" w:rsidP="00352FA1">
            <w:pPr>
              <w:rPr>
                <w:rFonts w:ascii="Arial Narrow" w:hAnsi="Arial Narrow"/>
              </w:rPr>
            </w:pPr>
          </w:p>
          <w:p w14:paraId="0C884548" w14:textId="77777777" w:rsidR="00427823" w:rsidRDefault="00427823" w:rsidP="00352FA1">
            <w:pPr>
              <w:rPr>
                <w:rFonts w:ascii="Arial Narrow" w:hAnsi="Arial Narrow"/>
              </w:rPr>
            </w:pPr>
          </w:p>
          <w:p w14:paraId="0C884549" w14:textId="77777777" w:rsidR="00427823" w:rsidRDefault="00427823" w:rsidP="00352FA1">
            <w:pPr>
              <w:rPr>
                <w:rFonts w:ascii="Arial Narrow" w:hAnsi="Arial Narrow"/>
              </w:rPr>
            </w:pPr>
          </w:p>
          <w:p w14:paraId="0C88454A" w14:textId="77777777" w:rsidR="00427823" w:rsidRPr="004D3508" w:rsidRDefault="00427823" w:rsidP="00352FA1">
            <w:pPr>
              <w:rPr>
                <w:rFonts w:ascii="Arial Narrow" w:hAnsi="Arial Narrow"/>
              </w:rPr>
            </w:pPr>
          </w:p>
        </w:tc>
      </w:tr>
      <w:tr w:rsidR="00427823" w:rsidRPr="004D3508" w14:paraId="681DA9B1" w14:textId="77777777" w:rsidTr="00D85B39">
        <w:trPr>
          <w:trHeight w:val="327"/>
        </w:trPr>
        <w:tc>
          <w:tcPr>
            <w:tcW w:w="2524" w:type="dxa"/>
          </w:tcPr>
          <w:p w14:paraId="2BEEF859" w14:textId="621C27C8" w:rsidR="00427823" w:rsidRDefault="00427823" w:rsidP="00352FA1">
            <w:pPr>
              <w:rPr>
                <w:rFonts w:ascii="Arial Narrow" w:hAnsi="Arial Narrow"/>
              </w:rPr>
            </w:pPr>
            <w:permStart w:id="695468172" w:edGrp="everyone" w:colFirst="1" w:colLast="1"/>
            <w:permStart w:id="2092707435" w:edGrp="everyone" w:colFirst="3" w:colLast="3"/>
            <w:permEnd w:id="958949827"/>
            <w:r>
              <w:rPr>
                <w:rFonts w:ascii="Arial Narrow" w:hAnsi="Arial Narrow"/>
              </w:rPr>
              <w:t>Closure Required (Y/N)</w:t>
            </w:r>
          </w:p>
        </w:tc>
        <w:tc>
          <w:tcPr>
            <w:tcW w:w="2734" w:type="dxa"/>
            <w:gridSpan w:val="2"/>
          </w:tcPr>
          <w:p w14:paraId="09BA3E49" w14:textId="77777777" w:rsidR="00427823" w:rsidRPr="004D3508" w:rsidRDefault="00427823" w:rsidP="00352FA1">
            <w:pPr>
              <w:rPr>
                <w:rFonts w:ascii="Arial Narrow" w:hAnsi="Arial Narrow"/>
              </w:rPr>
            </w:pPr>
          </w:p>
        </w:tc>
        <w:tc>
          <w:tcPr>
            <w:tcW w:w="1802" w:type="dxa"/>
          </w:tcPr>
          <w:p w14:paraId="48F422BA" w14:textId="5D0E33A2" w:rsidR="00427823" w:rsidRDefault="00427823" w:rsidP="00352FA1">
            <w:pPr>
              <w:rPr>
                <w:rFonts w:ascii="Arial Narrow" w:hAnsi="Arial Narrow"/>
              </w:rPr>
            </w:pPr>
            <w:r>
              <w:rPr>
                <w:rFonts w:ascii="Arial Narrow" w:hAnsi="Arial Narrow"/>
              </w:rPr>
              <w:t>Estimated Duration of Works</w:t>
            </w:r>
          </w:p>
        </w:tc>
        <w:tc>
          <w:tcPr>
            <w:tcW w:w="3396" w:type="dxa"/>
          </w:tcPr>
          <w:p w14:paraId="58E519DA" w14:textId="77777777" w:rsidR="00427823" w:rsidRPr="004D3508" w:rsidRDefault="00427823" w:rsidP="00352FA1">
            <w:pPr>
              <w:rPr>
                <w:rFonts w:ascii="Arial Narrow" w:hAnsi="Arial Narrow"/>
              </w:rPr>
            </w:pPr>
          </w:p>
        </w:tc>
      </w:tr>
      <w:tr w:rsidR="00427823" w:rsidRPr="004D3508" w14:paraId="212B70BF" w14:textId="77777777" w:rsidTr="001C4649">
        <w:trPr>
          <w:trHeight w:val="327"/>
        </w:trPr>
        <w:tc>
          <w:tcPr>
            <w:tcW w:w="2524" w:type="dxa"/>
          </w:tcPr>
          <w:p w14:paraId="671422B9" w14:textId="3FFD6DDE" w:rsidR="00427823" w:rsidRDefault="00427823" w:rsidP="00352FA1">
            <w:pPr>
              <w:rPr>
                <w:rFonts w:ascii="Arial Narrow" w:hAnsi="Arial Narrow"/>
              </w:rPr>
            </w:pPr>
            <w:permStart w:id="1715416749" w:edGrp="everyone" w:colFirst="1" w:colLast="1"/>
            <w:permEnd w:id="695468172"/>
            <w:permEnd w:id="2092707435"/>
            <w:r>
              <w:rPr>
                <w:rFonts w:ascii="Arial Narrow" w:hAnsi="Arial Narrow"/>
              </w:rPr>
              <w:t>Proposed Date/Time</w:t>
            </w:r>
          </w:p>
        </w:tc>
        <w:tc>
          <w:tcPr>
            <w:tcW w:w="7932" w:type="dxa"/>
            <w:gridSpan w:val="4"/>
          </w:tcPr>
          <w:p w14:paraId="19926B4F" w14:textId="77777777" w:rsidR="00427823" w:rsidRPr="004D3508" w:rsidRDefault="00427823" w:rsidP="00352FA1">
            <w:pPr>
              <w:rPr>
                <w:rFonts w:ascii="Arial Narrow" w:hAnsi="Arial Narrow"/>
              </w:rPr>
            </w:pPr>
          </w:p>
        </w:tc>
      </w:tr>
      <w:permEnd w:id="1715416749"/>
    </w:tbl>
    <w:p w14:paraId="7383BE30" w14:textId="77777777" w:rsidR="00853247" w:rsidRDefault="00853247" w:rsidP="001A37DD">
      <w:pPr>
        <w:spacing w:after="0"/>
        <w:rPr>
          <w:rFonts w:ascii="Arial Narrow" w:hAnsi="Arial Narrow"/>
          <w:sz w:val="6"/>
        </w:rPr>
      </w:pPr>
    </w:p>
    <w:p w14:paraId="1851E3FA" w14:textId="77777777" w:rsidR="00D45092" w:rsidRDefault="00D45092" w:rsidP="001A37DD">
      <w:pPr>
        <w:spacing w:after="0"/>
        <w:rPr>
          <w:rFonts w:ascii="Arial Narrow" w:hAnsi="Arial Narrow"/>
          <w:sz w:val="6"/>
        </w:rPr>
      </w:pPr>
    </w:p>
    <w:p w14:paraId="18A3AA97" w14:textId="77777777" w:rsidR="00D45092" w:rsidRDefault="00D45092" w:rsidP="001A37DD">
      <w:pPr>
        <w:spacing w:after="0"/>
        <w:rPr>
          <w:rFonts w:ascii="Arial Narrow" w:hAnsi="Arial Narrow"/>
          <w:sz w:val="6"/>
        </w:rPr>
      </w:pPr>
    </w:p>
    <w:tbl>
      <w:tblPr>
        <w:tblStyle w:val="TableGrid"/>
        <w:tblW w:w="10456" w:type="dxa"/>
        <w:tblInd w:w="-743" w:type="dxa"/>
        <w:tblLayout w:type="fixed"/>
        <w:tblLook w:val="04A0" w:firstRow="1" w:lastRow="0" w:firstColumn="1" w:lastColumn="0" w:noHBand="0" w:noVBand="1"/>
      </w:tblPr>
      <w:tblGrid>
        <w:gridCol w:w="6238"/>
        <w:gridCol w:w="567"/>
        <w:gridCol w:w="283"/>
        <w:gridCol w:w="567"/>
        <w:gridCol w:w="2801"/>
      </w:tblGrid>
      <w:tr w:rsidR="00853247" w14:paraId="384BF2FE" w14:textId="77777777" w:rsidTr="00352FA1">
        <w:trPr>
          <w:trHeight w:val="340"/>
        </w:trPr>
        <w:tc>
          <w:tcPr>
            <w:tcW w:w="6238" w:type="dxa"/>
            <w:tcBorders>
              <w:top w:val="single" w:sz="4" w:space="0" w:color="auto"/>
              <w:left w:val="single" w:sz="4" w:space="0" w:color="auto"/>
              <w:bottom w:val="single" w:sz="4" w:space="0" w:color="auto"/>
              <w:right w:val="nil"/>
            </w:tcBorders>
            <w:shd w:val="clear" w:color="auto" w:fill="D9D9D9" w:themeFill="background1" w:themeFillShade="D9"/>
          </w:tcPr>
          <w:p w14:paraId="187201B7" w14:textId="7E99E5F4" w:rsidR="00853247" w:rsidRDefault="00853247" w:rsidP="00352FA1">
            <w:pPr>
              <w:rPr>
                <w:rFonts w:ascii="Arial Narrow" w:hAnsi="Arial Narrow"/>
              </w:rPr>
            </w:pPr>
            <w:r w:rsidRPr="004D3508">
              <w:rPr>
                <w:rFonts w:ascii="Arial Narrow" w:hAnsi="Arial Narrow"/>
              </w:rPr>
              <w:t xml:space="preserve">PART </w:t>
            </w:r>
            <w:r>
              <w:rPr>
                <w:rFonts w:ascii="Arial Narrow" w:hAnsi="Arial Narrow"/>
              </w:rPr>
              <w:t>C</w:t>
            </w:r>
            <w:r w:rsidRPr="004D3508">
              <w:rPr>
                <w:rFonts w:ascii="Arial Narrow" w:hAnsi="Arial Narrow"/>
              </w:rPr>
              <w:t xml:space="preserve"> – Work Details</w:t>
            </w:r>
            <w:r>
              <w:rPr>
                <w:rFonts w:ascii="Arial Narrow" w:hAnsi="Arial Narrow"/>
              </w:rPr>
              <w:t xml:space="preserve"> for Permit/Authority/Other Determination </w:t>
            </w:r>
          </w:p>
          <w:p w14:paraId="68B8759C" w14:textId="77777777" w:rsidR="00853247" w:rsidRPr="00E611B9" w:rsidRDefault="00853247" w:rsidP="00352FA1">
            <w:pPr>
              <w:rPr>
                <w:rFonts w:ascii="Arial Narrow" w:hAnsi="Arial Narrow"/>
                <w:i/>
              </w:rPr>
            </w:pPr>
          </w:p>
        </w:tc>
        <w:tc>
          <w:tcPr>
            <w:tcW w:w="567" w:type="dxa"/>
            <w:tcBorders>
              <w:top w:val="single" w:sz="4" w:space="0" w:color="auto"/>
              <w:left w:val="nil"/>
              <w:bottom w:val="single" w:sz="4" w:space="0" w:color="auto"/>
              <w:right w:val="nil"/>
            </w:tcBorders>
            <w:shd w:val="clear" w:color="auto" w:fill="D9D9D9" w:themeFill="background1" w:themeFillShade="D9"/>
          </w:tcPr>
          <w:p w14:paraId="0784E15A" w14:textId="77777777" w:rsidR="00853247" w:rsidRPr="004D3508" w:rsidRDefault="00853247" w:rsidP="00352FA1">
            <w:pPr>
              <w:rPr>
                <w:rFonts w:ascii="Arial Narrow" w:hAnsi="Arial Narrow"/>
                <w:i/>
              </w:rPr>
            </w:pPr>
            <w:r>
              <w:rPr>
                <w:rFonts w:ascii="Arial Narrow" w:hAnsi="Arial Narrow"/>
                <w:i/>
              </w:rPr>
              <w:t>No</w:t>
            </w:r>
          </w:p>
        </w:tc>
        <w:tc>
          <w:tcPr>
            <w:tcW w:w="283" w:type="dxa"/>
            <w:tcBorders>
              <w:top w:val="single" w:sz="4" w:space="0" w:color="auto"/>
              <w:left w:val="nil"/>
              <w:bottom w:val="single" w:sz="4" w:space="0" w:color="auto"/>
              <w:right w:val="nil"/>
            </w:tcBorders>
            <w:shd w:val="clear" w:color="auto" w:fill="D9D9D9" w:themeFill="background1" w:themeFillShade="D9"/>
          </w:tcPr>
          <w:p w14:paraId="0FC600F5" w14:textId="77777777" w:rsidR="00853247" w:rsidRPr="004D3508" w:rsidRDefault="00853247" w:rsidP="00352FA1">
            <w:pPr>
              <w:rPr>
                <w:rFonts w:ascii="Arial Narrow" w:hAnsi="Arial Narrow"/>
                <w:i/>
              </w:rPr>
            </w:pPr>
          </w:p>
        </w:tc>
        <w:tc>
          <w:tcPr>
            <w:tcW w:w="567" w:type="dxa"/>
            <w:tcBorders>
              <w:top w:val="single" w:sz="4" w:space="0" w:color="auto"/>
              <w:left w:val="nil"/>
              <w:bottom w:val="single" w:sz="4" w:space="0" w:color="auto"/>
              <w:right w:val="nil"/>
            </w:tcBorders>
            <w:shd w:val="clear" w:color="auto" w:fill="D9D9D9" w:themeFill="background1" w:themeFillShade="D9"/>
          </w:tcPr>
          <w:p w14:paraId="3A1F6084" w14:textId="77777777" w:rsidR="00853247" w:rsidRPr="004D3508" w:rsidRDefault="00853247" w:rsidP="00352FA1">
            <w:pPr>
              <w:rPr>
                <w:rFonts w:ascii="Arial Narrow" w:hAnsi="Arial Narrow"/>
                <w:i/>
              </w:rPr>
            </w:pPr>
            <w:r>
              <w:rPr>
                <w:rFonts w:ascii="Arial Narrow" w:hAnsi="Arial Narrow"/>
                <w:i/>
              </w:rPr>
              <w:t>Yes</w:t>
            </w:r>
          </w:p>
        </w:tc>
        <w:tc>
          <w:tcPr>
            <w:tcW w:w="2801" w:type="dxa"/>
            <w:tcBorders>
              <w:top w:val="single" w:sz="4" w:space="0" w:color="auto"/>
              <w:left w:val="nil"/>
              <w:bottom w:val="single" w:sz="4" w:space="0" w:color="auto"/>
              <w:right w:val="single" w:sz="4" w:space="0" w:color="auto"/>
            </w:tcBorders>
            <w:shd w:val="clear" w:color="auto" w:fill="D9D9D9" w:themeFill="background1" w:themeFillShade="D9"/>
          </w:tcPr>
          <w:p w14:paraId="60C6738E" w14:textId="37E28A6D" w:rsidR="00853247" w:rsidRDefault="00853247" w:rsidP="00352FA1">
            <w:pPr>
              <w:rPr>
                <w:rFonts w:ascii="Arial Narrow" w:hAnsi="Arial Narrow"/>
                <w:i/>
              </w:rPr>
            </w:pPr>
            <w:r>
              <w:rPr>
                <w:rFonts w:ascii="Arial Narrow" w:hAnsi="Arial Narrow"/>
                <w:i/>
              </w:rPr>
              <w:t xml:space="preserve">If Yes, </w:t>
            </w:r>
            <w:r w:rsidR="00352FA1">
              <w:rPr>
                <w:rFonts w:ascii="Arial Narrow" w:hAnsi="Arial Narrow"/>
                <w:i/>
              </w:rPr>
              <w:t>further approval may be required.</w:t>
            </w:r>
          </w:p>
        </w:tc>
      </w:tr>
      <w:tr w:rsidR="00853247" w:rsidRPr="007265CE" w14:paraId="3F2420AB" w14:textId="77777777" w:rsidTr="00A1006D">
        <w:trPr>
          <w:trHeight w:val="113"/>
        </w:trPr>
        <w:tc>
          <w:tcPr>
            <w:tcW w:w="6238" w:type="dxa"/>
            <w:tcBorders>
              <w:top w:val="nil"/>
              <w:left w:val="nil"/>
              <w:bottom w:val="nil"/>
              <w:right w:val="nil"/>
            </w:tcBorders>
            <w:vAlign w:val="center"/>
          </w:tcPr>
          <w:p w14:paraId="54B5BD09" w14:textId="77777777" w:rsidR="00853247" w:rsidRPr="007265CE" w:rsidRDefault="00853247" w:rsidP="002118E3">
            <w:pPr>
              <w:rPr>
                <w:rFonts w:ascii="Arial Narrow" w:hAnsi="Arial Narrow"/>
                <w:sz w:val="12"/>
              </w:rPr>
            </w:pPr>
          </w:p>
        </w:tc>
        <w:tc>
          <w:tcPr>
            <w:tcW w:w="567" w:type="dxa"/>
            <w:tcBorders>
              <w:top w:val="single" w:sz="4" w:space="0" w:color="auto"/>
              <w:left w:val="nil"/>
              <w:bottom w:val="nil"/>
              <w:right w:val="nil"/>
            </w:tcBorders>
            <w:vAlign w:val="center"/>
          </w:tcPr>
          <w:p w14:paraId="5B21D60A" w14:textId="77777777" w:rsidR="00853247" w:rsidRPr="007265CE" w:rsidRDefault="00853247" w:rsidP="002118E3">
            <w:pPr>
              <w:rPr>
                <w:rFonts w:ascii="Arial Narrow" w:hAnsi="Arial Narrow"/>
                <w:sz w:val="12"/>
              </w:rPr>
            </w:pPr>
          </w:p>
        </w:tc>
        <w:tc>
          <w:tcPr>
            <w:tcW w:w="283" w:type="dxa"/>
            <w:tcBorders>
              <w:top w:val="nil"/>
              <w:left w:val="nil"/>
              <w:bottom w:val="nil"/>
              <w:right w:val="nil"/>
            </w:tcBorders>
            <w:vAlign w:val="center"/>
          </w:tcPr>
          <w:p w14:paraId="3C1D1A52" w14:textId="77777777" w:rsidR="00853247" w:rsidRPr="007265CE" w:rsidRDefault="00853247" w:rsidP="002118E3">
            <w:pPr>
              <w:rPr>
                <w:rFonts w:ascii="Arial Narrow" w:hAnsi="Arial Narrow"/>
                <w:sz w:val="12"/>
              </w:rPr>
            </w:pPr>
          </w:p>
        </w:tc>
        <w:tc>
          <w:tcPr>
            <w:tcW w:w="567" w:type="dxa"/>
            <w:tcBorders>
              <w:top w:val="single" w:sz="4" w:space="0" w:color="auto"/>
              <w:left w:val="nil"/>
              <w:bottom w:val="nil"/>
              <w:right w:val="nil"/>
            </w:tcBorders>
            <w:vAlign w:val="center"/>
          </w:tcPr>
          <w:p w14:paraId="438789B7" w14:textId="77777777" w:rsidR="00853247" w:rsidRPr="007265CE" w:rsidRDefault="00853247" w:rsidP="002118E3">
            <w:pPr>
              <w:rPr>
                <w:rFonts w:ascii="Arial Narrow" w:hAnsi="Arial Narrow"/>
                <w:sz w:val="12"/>
              </w:rPr>
            </w:pPr>
          </w:p>
        </w:tc>
        <w:tc>
          <w:tcPr>
            <w:tcW w:w="2801" w:type="dxa"/>
            <w:tcBorders>
              <w:top w:val="single" w:sz="4" w:space="0" w:color="auto"/>
              <w:left w:val="nil"/>
              <w:bottom w:val="nil"/>
              <w:right w:val="nil"/>
            </w:tcBorders>
          </w:tcPr>
          <w:p w14:paraId="41BB07B9" w14:textId="77777777" w:rsidR="00853247" w:rsidRPr="007265CE" w:rsidRDefault="00853247" w:rsidP="002118E3">
            <w:pPr>
              <w:rPr>
                <w:rFonts w:ascii="Arial Narrow" w:hAnsi="Arial Narrow"/>
                <w:sz w:val="12"/>
              </w:rPr>
            </w:pPr>
          </w:p>
        </w:tc>
      </w:tr>
      <w:tr w:rsidR="003A616E" w:rsidRPr="004D3508" w14:paraId="2ED5FCD3" w14:textId="77777777" w:rsidTr="00A1006D">
        <w:trPr>
          <w:trHeight w:val="340"/>
        </w:trPr>
        <w:tc>
          <w:tcPr>
            <w:tcW w:w="6238" w:type="dxa"/>
            <w:tcBorders>
              <w:top w:val="nil"/>
              <w:left w:val="nil"/>
              <w:bottom w:val="nil"/>
              <w:right w:val="nil"/>
            </w:tcBorders>
            <w:vAlign w:val="center"/>
          </w:tcPr>
          <w:p w14:paraId="68061F81" w14:textId="51AB2E65" w:rsidR="003A616E" w:rsidRPr="008C6390" w:rsidRDefault="003A616E" w:rsidP="002F580C">
            <w:pPr>
              <w:rPr>
                <w:rFonts w:ascii="Arial Narrow" w:hAnsi="Arial Narrow"/>
                <w:b/>
                <w:sz w:val="20"/>
              </w:rPr>
            </w:pPr>
            <w:permStart w:id="902982070" w:edGrp="everyone" w:colFirst="1" w:colLast="1"/>
            <w:permStart w:id="32586532" w:edGrp="everyone" w:colFirst="3" w:colLast="3"/>
            <w:r w:rsidRPr="008C6390">
              <w:rPr>
                <w:rFonts w:ascii="Arial Narrow" w:hAnsi="Arial Narrow"/>
                <w:b/>
                <w:sz w:val="20"/>
              </w:rPr>
              <w:t xml:space="preserve">Will </w:t>
            </w:r>
            <w:r>
              <w:rPr>
                <w:rFonts w:ascii="Arial Narrow" w:hAnsi="Arial Narrow"/>
                <w:b/>
                <w:sz w:val="20"/>
              </w:rPr>
              <w:t xml:space="preserve">the </w:t>
            </w:r>
            <w:r w:rsidR="000515BC">
              <w:rPr>
                <w:rFonts w:ascii="Arial Narrow" w:hAnsi="Arial Narrow"/>
                <w:b/>
                <w:sz w:val="20"/>
              </w:rPr>
              <w:t>w</w:t>
            </w:r>
            <w:r>
              <w:rPr>
                <w:rFonts w:ascii="Arial Narrow" w:hAnsi="Arial Narrow"/>
                <w:b/>
                <w:sz w:val="20"/>
              </w:rPr>
              <w:t>orks</w:t>
            </w:r>
            <w:r w:rsidRPr="008C6390">
              <w:rPr>
                <w:rFonts w:ascii="Arial Narrow" w:hAnsi="Arial Narrow"/>
                <w:b/>
                <w:sz w:val="20"/>
              </w:rPr>
              <w:t xml:space="preserve"> creat</w:t>
            </w:r>
            <w:r>
              <w:rPr>
                <w:rFonts w:ascii="Arial Narrow" w:hAnsi="Arial Narrow"/>
                <w:b/>
                <w:sz w:val="20"/>
              </w:rPr>
              <w:t>e</w:t>
            </w:r>
            <w:r w:rsidR="002F580C">
              <w:rPr>
                <w:rFonts w:ascii="Arial Narrow" w:hAnsi="Arial Narrow"/>
                <w:b/>
                <w:sz w:val="20"/>
              </w:rPr>
              <w:t xml:space="preserve"> any dust/noise (plastering </w:t>
            </w:r>
            <w:r w:rsidRPr="008C6390">
              <w:rPr>
                <w:rFonts w:ascii="Arial Narrow" w:hAnsi="Arial Narrow"/>
                <w:b/>
                <w:sz w:val="20"/>
              </w:rPr>
              <w:t>etc.)?</w:t>
            </w:r>
          </w:p>
        </w:tc>
        <w:tc>
          <w:tcPr>
            <w:tcW w:w="567" w:type="dxa"/>
            <w:tcBorders>
              <w:top w:val="nil"/>
              <w:left w:val="nil"/>
              <w:bottom w:val="nil"/>
              <w:right w:val="nil"/>
            </w:tcBorders>
            <w:vAlign w:val="center"/>
          </w:tcPr>
          <w:p w14:paraId="4DF37A78" w14:textId="4F315E39" w:rsidR="003A616E" w:rsidRPr="004D3508" w:rsidRDefault="00D14EBB" w:rsidP="00352FA1">
            <w:pPr>
              <w:jc w:val="center"/>
              <w:rPr>
                <w:rFonts w:ascii="Arial Narrow" w:hAnsi="Arial Narrow"/>
              </w:rPr>
            </w:pPr>
            <w:sdt>
              <w:sdtPr>
                <w:rPr>
                  <w:rFonts w:ascii="Arial Narrow" w:hAnsi="Arial Narrow"/>
                </w:rPr>
                <w:id w:val="-1130779286"/>
                <w14:checkbox>
                  <w14:checked w14:val="0"/>
                  <w14:checkedState w14:val="2612" w14:font="MS Gothic"/>
                  <w14:uncheckedState w14:val="2610" w14:font="MS Gothic"/>
                </w14:checkbox>
              </w:sdtPr>
              <w:sdtEndPr/>
              <w:sdtContent>
                <w:r w:rsidR="003A616E">
                  <w:rPr>
                    <w:rFonts w:ascii="MS Gothic" w:eastAsia="MS Gothic" w:hAnsi="MS Gothic" w:hint="eastAsia"/>
                  </w:rPr>
                  <w:t>☐</w:t>
                </w:r>
              </w:sdtContent>
            </w:sdt>
          </w:p>
        </w:tc>
        <w:tc>
          <w:tcPr>
            <w:tcW w:w="283" w:type="dxa"/>
            <w:tcBorders>
              <w:top w:val="nil"/>
              <w:left w:val="nil"/>
              <w:bottom w:val="nil"/>
              <w:right w:val="nil"/>
            </w:tcBorders>
            <w:vAlign w:val="center"/>
          </w:tcPr>
          <w:p w14:paraId="10AE28EF" w14:textId="77777777" w:rsidR="003A616E" w:rsidRPr="004D3508" w:rsidRDefault="003A616E" w:rsidP="002118E3">
            <w:pPr>
              <w:rPr>
                <w:rFonts w:ascii="Arial Narrow" w:hAnsi="Arial Narrow"/>
              </w:rPr>
            </w:pPr>
          </w:p>
        </w:tc>
        <w:tc>
          <w:tcPr>
            <w:tcW w:w="567" w:type="dxa"/>
            <w:tcBorders>
              <w:top w:val="nil"/>
              <w:left w:val="nil"/>
              <w:bottom w:val="nil"/>
              <w:right w:val="nil"/>
            </w:tcBorders>
            <w:vAlign w:val="center"/>
          </w:tcPr>
          <w:p w14:paraId="04651C6A" w14:textId="4F99B3AF" w:rsidR="003A616E" w:rsidRPr="004D3508" w:rsidRDefault="00D14EBB" w:rsidP="00352FA1">
            <w:pPr>
              <w:jc w:val="center"/>
              <w:rPr>
                <w:rFonts w:ascii="Arial Narrow" w:hAnsi="Arial Narrow"/>
              </w:rPr>
            </w:pPr>
            <w:sdt>
              <w:sdtPr>
                <w:rPr>
                  <w:rFonts w:ascii="Arial Narrow" w:hAnsi="Arial Narrow"/>
                </w:rPr>
                <w:id w:val="1581555642"/>
                <w14:checkbox>
                  <w14:checked w14:val="0"/>
                  <w14:checkedState w14:val="2612" w14:font="MS Gothic"/>
                  <w14:uncheckedState w14:val="2610" w14:font="MS Gothic"/>
                </w14:checkbox>
              </w:sdtPr>
              <w:sdtEndPr/>
              <w:sdtContent>
                <w:r w:rsidR="003A616E">
                  <w:rPr>
                    <w:rFonts w:ascii="MS Gothic" w:eastAsia="MS Gothic" w:hAnsi="MS Gothic" w:hint="eastAsia"/>
                  </w:rPr>
                  <w:t>☐</w:t>
                </w:r>
              </w:sdtContent>
            </w:sdt>
          </w:p>
        </w:tc>
        <w:tc>
          <w:tcPr>
            <w:tcW w:w="2801" w:type="dxa"/>
            <w:tcBorders>
              <w:top w:val="nil"/>
              <w:left w:val="nil"/>
              <w:bottom w:val="nil"/>
              <w:right w:val="nil"/>
            </w:tcBorders>
          </w:tcPr>
          <w:p w14:paraId="35FFBBD7" w14:textId="77777777" w:rsidR="003A616E" w:rsidRPr="00B8396A" w:rsidRDefault="003A616E" w:rsidP="002118E3">
            <w:pPr>
              <w:rPr>
                <w:rFonts w:ascii="Arial Narrow" w:hAnsi="Arial Narrow"/>
                <w:sz w:val="18"/>
              </w:rPr>
            </w:pPr>
            <w:r w:rsidRPr="00B8396A">
              <w:rPr>
                <w:rFonts w:ascii="Arial Narrow" w:hAnsi="Arial Narrow"/>
                <w:sz w:val="18"/>
              </w:rPr>
              <w:t>Permit</w:t>
            </w:r>
            <w:r>
              <w:rPr>
                <w:rFonts w:ascii="Arial Narrow" w:hAnsi="Arial Narrow"/>
                <w:sz w:val="18"/>
              </w:rPr>
              <w:t xml:space="preserve"> / Authority </w:t>
            </w:r>
            <w:r w:rsidRPr="00B8396A">
              <w:rPr>
                <w:rFonts w:ascii="Arial Narrow" w:hAnsi="Arial Narrow"/>
                <w:sz w:val="18"/>
              </w:rPr>
              <w:t>may be required</w:t>
            </w:r>
          </w:p>
        </w:tc>
      </w:tr>
      <w:tr w:rsidR="003A616E" w:rsidRPr="004D3508" w14:paraId="7EACEF7C" w14:textId="77777777" w:rsidTr="00A1006D">
        <w:trPr>
          <w:trHeight w:val="340"/>
        </w:trPr>
        <w:tc>
          <w:tcPr>
            <w:tcW w:w="6238" w:type="dxa"/>
            <w:tcBorders>
              <w:top w:val="nil"/>
              <w:left w:val="nil"/>
              <w:bottom w:val="nil"/>
              <w:right w:val="nil"/>
            </w:tcBorders>
            <w:vAlign w:val="center"/>
          </w:tcPr>
          <w:p w14:paraId="202C0D8D" w14:textId="67784699" w:rsidR="003A616E" w:rsidRPr="00D4271A" w:rsidRDefault="003A616E" w:rsidP="000515BC">
            <w:pPr>
              <w:rPr>
                <w:rFonts w:ascii="Arial Narrow" w:hAnsi="Arial Narrow"/>
                <w:b/>
                <w:sz w:val="20"/>
              </w:rPr>
            </w:pPr>
            <w:permStart w:id="2097161951" w:edGrp="everyone" w:colFirst="1" w:colLast="1"/>
            <w:permStart w:id="1207577017" w:edGrp="everyone" w:colFirst="3" w:colLast="3"/>
            <w:permEnd w:id="902982070"/>
            <w:permEnd w:id="32586532"/>
            <w:r>
              <w:rPr>
                <w:rFonts w:ascii="Arial Narrow" w:hAnsi="Arial Narrow"/>
                <w:b/>
                <w:sz w:val="20"/>
              </w:rPr>
              <w:t xml:space="preserve">Will the </w:t>
            </w:r>
            <w:r w:rsidR="000515BC">
              <w:rPr>
                <w:rFonts w:ascii="Arial Narrow" w:hAnsi="Arial Narrow"/>
                <w:b/>
                <w:sz w:val="20"/>
              </w:rPr>
              <w:t>w</w:t>
            </w:r>
            <w:r>
              <w:rPr>
                <w:rFonts w:ascii="Arial Narrow" w:hAnsi="Arial Narrow"/>
                <w:b/>
                <w:sz w:val="20"/>
              </w:rPr>
              <w:t>orks require any chemical use (adhesives etc.)?</w:t>
            </w:r>
          </w:p>
        </w:tc>
        <w:tc>
          <w:tcPr>
            <w:tcW w:w="567" w:type="dxa"/>
            <w:tcBorders>
              <w:top w:val="nil"/>
              <w:left w:val="nil"/>
              <w:bottom w:val="nil"/>
              <w:right w:val="nil"/>
            </w:tcBorders>
            <w:vAlign w:val="center"/>
          </w:tcPr>
          <w:p w14:paraId="55109797" w14:textId="0E63B18E" w:rsidR="003A616E" w:rsidRPr="004D3508" w:rsidRDefault="00D14EBB" w:rsidP="00352FA1">
            <w:pPr>
              <w:jc w:val="center"/>
              <w:rPr>
                <w:rFonts w:ascii="Arial Narrow" w:hAnsi="Arial Narrow"/>
              </w:rPr>
            </w:pPr>
            <w:sdt>
              <w:sdtPr>
                <w:rPr>
                  <w:rFonts w:ascii="Arial Narrow" w:hAnsi="Arial Narrow"/>
                </w:rPr>
                <w:id w:val="1517967566"/>
                <w14:checkbox>
                  <w14:checked w14:val="0"/>
                  <w14:checkedState w14:val="2612" w14:font="MS Gothic"/>
                  <w14:uncheckedState w14:val="2610" w14:font="MS Gothic"/>
                </w14:checkbox>
              </w:sdtPr>
              <w:sdtEndPr/>
              <w:sdtContent>
                <w:r w:rsidR="003A616E">
                  <w:rPr>
                    <w:rFonts w:ascii="MS Gothic" w:eastAsia="MS Gothic" w:hAnsi="MS Gothic" w:hint="eastAsia"/>
                  </w:rPr>
                  <w:t>☐</w:t>
                </w:r>
              </w:sdtContent>
            </w:sdt>
          </w:p>
        </w:tc>
        <w:tc>
          <w:tcPr>
            <w:tcW w:w="283" w:type="dxa"/>
            <w:tcBorders>
              <w:top w:val="nil"/>
              <w:left w:val="nil"/>
              <w:bottom w:val="nil"/>
              <w:right w:val="nil"/>
            </w:tcBorders>
            <w:vAlign w:val="center"/>
          </w:tcPr>
          <w:p w14:paraId="78944CA0" w14:textId="77777777" w:rsidR="003A616E" w:rsidRPr="004D3508" w:rsidRDefault="003A616E" w:rsidP="002118E3">
            <w:pPr>
              <w:rPr>
                <w:rFonts w:ascii="Arial Narrow" w:hAnsi="Arial Narrow"/>
              </w:rPr>
            </w:pPr>
          </w:p>
        </w:tc>
        <w:tc>
          <w:tcPr>
            <w:tcW w:w="567" w:type="dxa"/>
            <w:tcBorders>
              <w:top w:val="nil"/>
              <w:left w:val="nil"/>
              <w:bottom w:val="nil"/>
              <w:right w:val="nil"/>
            </w:tcBorders>
            <w:vAlign w:val="center"/>
          </w:tcPr>
          <w:p w14:paraId="6C4C8EFB" w14:textId="61C61519" w:rsidR="003A616E" w:rsidRPr="004D3508" w:rsidRDefault="00D14EBB" w:rsidP="00352FA1">
            <w:pPr>
              <w:jc w:val="center"/>
              <w:rPr>
                <w:rFonts w:ascii="Arial Narrow" w:hAnsi="Arial Narrow"/>
              </w:rPr>
            </w:pPr>
            <w:sdt>
              <w:sdtPr>
                <w:rPr>
                  <w:rFonts w:ascii="Arial Narrow" w:hAnsi="Arial Narrow"/>
                </w:rPr>
                <w:id w:val="1898620462"/>
                <w14:checkbox>
                  <w14:checked w14:val="0"/>
                  <w14:checkedState w14:val="2612" w14:font="MS Gothic"/>
                  <w14:uncheckedState w14:val="2610" w14:font="MS Gothic"/>
                </w14:checkbox>
              </w:sdtPr>
              <w:sdtEndPr/>
              <w:sdtContent>
                <w:r w:rsidR="003A616E">
                  <w:rPr>
                    <w:rFonts w:ascii="MS Gothic" w:eastAsia="MS Gothic" w:hAnsi="MS Gothic" w:hint="eastAsia"/>
                  </w:rPr>
                  <w:t>☐</w:t>
                </w:r>
              </w:sdtContent>
            </w:sdt>
          </w:p>
        </w:tc>
        <w:tc>
          <w:tcPr>
            <w:tcW w:w="2801" w:type="dxa"/>
            <w:tcBorders>
              <w:top w:val="nil"/>
              <w:left w:val="nil"/>
              <w:bottom w:val="nil"/>
              <w:right w:val="nil"/>
            </w:tcBorders>
          </w:tcPr>
          <w:p w14:paraId="501632F0" w14:textId="3B550D5F" w:rsidR="003A616E" w:rsidRDefault="003A616E" w:rsidP="002118E3">
            <w:pPr>
              <w:rPr>
                <w:rFonts w:ascii="Arial Narrow" w:hAnsi="Arial Narrow"/>
                <w:sz w:val="18"/>
              </w:rPr>
            </w:pPr>
            <w:r w:rsidRPr="00B8396A">
              <w:rPr>
                <w:rFonts w:ascii="Arial Narrow" w:hAnsi="Arial Narrow"/>
                <w:sz w:val="18"/>
              </w:rPr>
              <w:t>Permit</w:t>
            </w:r>
            <w:r>
              <w:rPr>
                <w:rFonts w:ascii="Arial Narrow" w:hAnsi="Arial Narrow"/>
                <w:sz w:val="18"/>
              </w:rPr>
              <w:t xml:space="preserve"> / Authority </w:t>
            </w:r>
            <w:r w:rsidRPr="00B8396A">
              <w:rPr>
                <w:rFonts w:ascii="Arial Narrow" w:hAnsi="Arial Narrow"/>
                <w:sz w:val="18"/>
              </w:rPr>
              <w:t>may be required</w:t>
            </w:r>
          </w:p>
        </w:tc>
      </w:tr>
      <w:tr w:rsidR="003A616E" w:rsidRPr="004D3508" w14:paraId="0FA6B9B3" w14:textId="77777777" w:rsidTr="00A1006D">
        <w:trPr>
          <w:trHeight w:val="340"/>
        </w:trPr>
        <w:tc>
          <w:tcPr>
            <w:tcW w:w="6238" w:type="dxa"/>
            <w:tcBorders>
              <w:top w:val="nil"/>
              <w:left w:val="nil"/>
              <w:bottom w:val="nil"/>
              <w:right w:val="nil"/>
            </w:tcBorders>
            <w:vAlign w:val="center"/>
          </w:tcPr>
          <w:p w14:paraId="5410C3DF" w14:textId="5F2D05D9" w:rsidR="003A616E" w:rsidRPr="003A616E" w:rsidRDefault="003A616E" w:rsidP="002F580C">
            <w:pPr>
              <w:pStyle w:val="ListParagraph"/>
              <w:numPr>
                <w:ilvl w:val="0"/>
                <w:numId w:val="2"/>
              </w:numPr>
              <w:rPr>
                <w:rFonts w:ascii="Arial Narrow" w:hAnsi="Arial Narrow"/>
                <w:sz w:val="20"/>
              </w:rPr>
            </w:pPr>
            <w:permStart w:id="824447214" w:edGrp="everyone" w:colFirst="1" w:colLast="1"/>
            <w:permStart w:id="707881411" w:edGrp="everyone" w:colFirst="3" w:colLast="3"/>
            <w:permEnd w:id="2097161951"/>
            <w:permEnd w:id="1207577017"/>
            <w:r w:rsidRPr="000420D6">
              <w:rPr>
                <w:rFonts w:ascii="Arial Narrow" w:hAnsi="Arial Narrow"/>
                <w:b/>
                <w:sz w:val="20"/>
              </w:rPr>
              <w:t>If so, do</w:t>
            </w:r>
            <w:r>
              <w:rPr>
                <w:rFonts w:ascii="Arial Narrow" w:hAnsi="Arial Narrow"/>
                <w:b/>
                <w:sz w:val="20"/>
              </w:rPr>
              <w:t>es</w:t>
            </w:r>
            <w:r w:rsidRPr="000420D6">
              <w:rPr>
                <w:rFonts w:ascii="Arial Narrow" w:hAnsi="Arial Narrow"/>
                <w:b/>
                <w:sz w:val="20"/>
              </w:rPr>
              <w:t xml:space="preserve"> any mechanical equipment</w:t>
            </w:r>
            <w:r>
              <w:rPr>
                <w:rFonts w:ascii="Arial Narrow" w:hAnsi="Arial Narrow"/>
                <w:b/>
                <w:sz w:val="20"/>
              </w:rPr>
              <w:t xml:space="preserve"> require isolation</w:t>
            </w:r>
            <w:r w:rsidR="002F580C">
              <w:rPr>
                <w:rFonts w:ascii="Arial Narrow" w:hAnsi="Arial Narrow"/>
                <w:b/>
                <w:sz w:val="20"/>
              </w:rPr>
              <w:t xml:space="preserve"> to stop the transfer of smell</w:t>
            </w:r>
            <w:r w:rsidRPr="000420D6">
              <w:rPr>
                <w:rFonts w:ascii="Arial Narrow" w:hAnsi="Arial Narrow"/>
                <w:b/>
                <w:sz w:val="20"/>
              </w:rPr>
              <w:t>?</w:t>
            </w:r>
          </w:p>
        </w:tc>
        <w:tc>
          <w:tcPr>
            <w:tcW w:w="567" w:type="dxa"/>
            <w:tcBorders>
              <w:top w:val="nil"/>
              <w:left w:val="nil"/>
              <w:bottom w:val="nil"/>
              <w:right w:val="nil"/>
            </w:tcBorders>
            <w:vAlign w:val="center"/>
          </w:tcPr>
          <w:p w14:paraId="22371EB3" w14:textId="7A2F12DC" w:rsidR="003A616E" w:rsidRPr="004D3508" w:rsidRDefault="00D14EBB" w:rsidP="00352FA1">
            <w:pPr>
              <w:jc w:val="center"/>
              <w:rPr>
                <w:rFonts w:ascii="Arial Narrow" w:hAnsi="Arial Narrow"/>
              </w:rPr>
            </w:pPr>
            <w:sdt>
              <w:sdtPr>
                <w:rPr>
                  <w:rFonts w:ascii="Arial Narrow" w:hAnsi="Arial Narrow"/>
                </w:rPr>
                <w:id w:val="-18394670"/>
                <w14:checkbox>
                  <w14:checked w14:val="0"/>
                  <w14:checkedState w14:val="2612" w14:font="MS Gothic"/>
                  <w14:uncheckedState w14:val="2610" w14:font="MS Gothic"/>
                </w14:checkbox>
              </w:sdtPr>
              <w:sdtEndPr/>
              <w:sdtContent>
                <w:r w:rsidR="003A616E">
                  <w:rPr>
                    <w:rFonts w:ascii="MS Gothic" w:eastAsia="MS Gothic" w:hAnsi="MS Gothic" w:hint="eastAsia"/>
                  </w:rPr>
                  <w:t>☐</w:t>
                </w:r>
              </w:sdtContent>
            </w:sdt>
          </w:p>
        </w:tc>
        <w:tc>
          <w:tcPr>
            <w:tcW w:w="283" w:type="dxa"/>
            <w:tcBorders>
              <w:top w:val="nil"/>
              <w:left w:val="nil"/>
              <w:bottom w:val="nil"/>
              <w:right w:val="nil"/>
            </w:tcBorders>
            <w:vAlign w:val="center"/>
          </w:tcPr>
          <w:p w14:paraId="37A186F4" w14:textId="77777777" w:rsidR="003A616E" w:rsidRPr="004D3508" w:rsidRDefault="003A616E" w:rsidP="002118E3">
            <w:pPr>
              <w:rPr>
                <w:rFonts w:ascii="Arial Narrow" w:hAnsi="Arial Narrow"/>
              </w:rPr>
            </w:pPr>
          </w:p>
        </w:tc>
        <w:tc>
          <w:tcPr>
            <w:tcW w:w="567" w:type="dxa"/>
            <w:tcBorders>
              <w:top w:val="nil"/>
              <w:left w:val="nil"/>
              <w:bottom w:val="nil"/>
              <w:right w:val="nil"/>
            </w:tcBorders>
            <w:vAlign w:val="center"/>
          </w:tcPr>
          <w:p w14:paraId="4AC314E2" w14:textId="7E2EAC68" w:rsidR="003A616E" w:rsidRPr="004D3508" w:rsidRDefault="00D14EBB" w:rsidP="00352FA1">
            <w:pPr>
              <w:jc w:val="center"/>
              <w:rPr>
                <w:rFonts w:ascii="Arial Narrow" w:hAnsi="Arial Narrow"/>
              </w:rPr>
            </w:pPr>
            <w:sdt>
              <w:sdtPr>
                <w:rPr>
                  <w:rFonts w:ascii="Arial Narrow" w:hAnsi="Arial Narrow"/>
                </w:rPr>
                <w:id w:val="953448677"/>
                <w14:checkbox>
                  <w14:checked w14:val="0"/>
                  <w14:checkedState w14:val="2612" w14:font="MS Gothic"/>
                  <w14:uncheckedState w14:val="2610" w14:font="MS Gothic"/>
                </w14:checkbox>
              </w:sdtPr>
              <w:sdtEndPr/>
              <w:sdtContent>
                <w:r w:rsidR="003A616E">
                  <w:rPr>
                    <w:rFonts w:ascii="MS Gothic" w:eastAsia="MS Gothic" w:hAnsi="MS Gothic" w:hint="eastAsia"/>
                  </w:rPr>
                  <w:t>☐</w:t>
                </w:r>
              </w:sdtContent>
            </w:sdt>
          </w:p>
        </w:tc>
        <w:tc>
          <w:tcPr>
            <w:tcW w:w="2801" w:type="dxa"/>
            <w:tcBorders>
              <w:top w:val="nil"/>
              <w:left w:val="nil"/>
              <w:bottom w:val="nil"/>
              <w:right w:val="nil"/>
            </w:tcBorders>
          </w:tcPr>
          <w:p w14:paraId="3904FE90" w14:textId="3F36AB9F" w:rsidR="003A616E" w:rsidRDefault="003A616E" w:rsidP="002118E3">
            <w:pPr>
              <w:rPr>
                <w:rFonts w:ascii="Arial Narrow" w:hAnsi="Arial Narrow"/>
                <w:sz w:val="18"/>
              </w:rPr>
            </w:pPr>
            <w:r w:rsidRPr="00B8396A">
              <w:rPr>
                <w:rFonts w:ascii="Arial Narrow" w:hAnsi="Arial Narrow"/>
                <w:sz w:val="18"/>
              </w:rPr>
              <w:t>Permit</w:t>
            </w:r>
            <w:r>
              <w:rPr>
                <w:rFonts w:ascii="Arial Narrow" w:hAnsi="Arial Narrow"/>
                <w:sz w:val="18"/>
              </w:rPr>
              <w:t xml:space="preserve"> / Authority </w:t>
            </w:r>
            <w:r w:rsidRPr="00B8396A">
              <w:rPr>
                <w:rFonts w:ascii="Arial Narrow" w:hAnsi="Arial Narrow"/>
                <w:sz w:val="18"/>
              </w:rPr>
              <w:t>may be required</w:t>
            </w:r>
          </w:p>
        </w:tc>
      </w:tr>
      <w:tr w:rsidR="003A616E" w:rsidRPr="004D3508" w14:paraId="03C27763" w14:textId="77777777" w:rsidTr="00A1006D">
        <w:trPr>
          <w:trHeight w:val="340"/>
        </w:trPr>
        <w:tc>
          <w:tcPr>
            <w:tcW w:w="6238" w:type="dxa"/>
            <w:tcBorders>
              <w:top w:val="nil"/>
              <w:left w:val="nil"/>
              <w:bottom w:val="nil"/>
              <w:right w:val="nil"/>
            </w:tcBorders>
            <w:vAlign w:val="center"/>
          </w:tcPr>
          <w:p w14:paraId="6250FCB2" w14:textId="5F9DC531" w:rsidR="003A616E" w:rsidRPr="00D4271A" w:rsidRDefault="003A616E" w:rsidP="00BC40F7">
            <w:pPr>
              <w:rPr>
                <w:rFonts w:ascii="Arial Narrow" w:hAnsi="Arial Narrow"/>
                <w:b/>
                <w:sz w:val="20"/>
              </w:rPr>
            </w:pPr>
            <w:permStart w:id="759776791" w:edGrp="everyone" w:colFirst="1" w:colLast="1"/>
            <w:permStart w:id="1363875763" w:edGrp="everyone" w:colFirst="3" w:colLast="3"/>
            <w:permEnd w:id="824447214"/>
            <w:permEnd w:id="707881411"/>
            <w:r w:rsidRPr="00D4271A">
              <w:rPr>
                <w:rFonts w:ascii="Arial Narrow" w:hAnsi="Arial Narrow"/>
                <w:b/>
                <w:sz w:val="20"/>
              </w:rPr>
              <w:t xml:space="preserve">Are </w:t>
            </w:r>
            <w:r>
              <w:rPr>
                <w:rFonts w:ascii="Arial Narrow" w:hAnsi="Arial Narrow"/>
                <w:b/>
                <w:sz w:val="20"/>
              </w:rPr>
              <w:t>any</w:t>
            </w:r>
            <w:r w:rsidRPr="00D4271A">
              <w:rPr>
                <w:rFonts w:ascii="Arial Narrow" w:hAnsi="Arial Narrow"/>
                <w:b/>
                <w:sz w:val="20"/>
              </w:rPr>
              <w:t xml:space="preserve"> electrical or data cabling</w:t>
            </w:r>
            <w:r>
              <w:rPr>
                <w:rFonts w:ascii="Arial Narrow" w:hAnsi="Arial Narrow"/>
                <w:b/>
                <w:sz w:val="20"/>
              </w:rPr>
              <w:t xml:space="preserve"> </w:t>
            </w:r>
            <w:r w:rsidR="00BC40F7" w:rsidRPr="00D4271A">
              <w:rPr>
                <w:rFonts w:ascii="Arial Narrow" w:hAnsi="Arial Narrow"/>
                <w:b/>
                <w:sz w:val="20"/>
              </w:rPr>
              <w:t xml:space="preserve">works </w:t>
            </w:r>
            <w:r>
              <w:rPr>
                <w:rFonts w:ascii="Arial Narrow" w:hAnsi="Arial Narrow"/>
                <w:b/>
                <w:sz w:val="20"/>
              </w:rPr>
              <w:t>being undertaken</w:t>
            </w:r>
            <w:r w:rsidRPr="00D4271A">
              <w:rPr>
                <w:rFonts w:ascii="Arial Narrow" w:hAnsi="Arial Narrow"/>
                <w:b/>
                <w:sz w:val="20"/>
              </w:rPr>
              <w:t>?</w:t>
            </w:r>
          </w:p>
        </w:tc>
        <w:tc>
          <w:tcPr>
            <w:tcW w:w="567" w:type="dxa"/>
            <w:tcBorders>
              <w:top w:val="nil"/>
              <w:left w:val="nil"/>
              <w:bottom w:val="nil"/>
              <w:right w:val="nil"/>
            </w:tcBorders>
            <w:vAlign w:val="center"/>
          </w:tcPr>
          <w:p w14:paraId="57FB34E5" w14:textId="1045CC20" w:rsidR="003A616E" w:rsidRPr="004D3508" w:rsidRDefault="00D14EBB" w:rsidP="00352FA1">
            <w:pPr>
              <w:jc w:val="center"/>
              <w:rPr>
                <w:rFonts w:ascii="Arial Narrow" w:hAnsi="Arial Narrow"/>
              </w:rPr>
            </w:pPr>
            <w:sdt>
              <w:sdtPr>
                <w:rPr>
                  <w:rFonts w:ascii="Arial Narrow" w:hAnsi="Arial Narrow"/>
                </w:rPr>
                <w:id w:val="-1717344925"/>
                <w14:checkbox>
                  <w14:checked w14:val="0"/>
                  <w14:checkedState w14:val="2612" w14:font="MS Gothic"/>
                  <w14:uncheckedState w14:val="2610" w14:font="MS Gothic"/>
                </w14:checkbox>
              </w:sdtPr>
              <w:sdtEndPr/>
              <w:sdtContent>
                <w:r w:rsidR="003A616E">
                  <w:rPr>
                    <w:rFonts w:ascii="MS Gothic" w:eastAsia="MS Gothic" w:hAnsi="MS Gothic" w:hint="eastAsia"/>
                  </w:rPr>
                  <w:t>☐</w:t>
                </w:r>
              </w:sdtContent>
            </w:sdt>
          </w:p>
        </w:tc>
        <w:tc>
          <w:tcPr>
            <w:tcW w:w="283" w:type="dxa"/>
            <w:tcBorders>
              <w:top w:val="nil"/>
              <w:left w:val="nil"/>
              <w:bottom w:val="nil"/>
              <w:right w:val="nil"/>
            </w:tcBorders>
            <w:vAlign w:val="center"/>
          </w:tcPr>
          <w:p w14:paraId="5B29152C" w14:textId="77777777" w:rsidR="003A616E" w:rsidRPr="004D3508" w:rsidRDefault="003A616E" w:rsidP="002118E3">
            <w:pPr>
              <w:rPr>
                <w:rFonts w:ascii="Arial Narrow" w:hAnsi="Arial Narrow"/>
              </w:rPr>
            </w:pPr>
          </w:p>
        </w:tc>
        <w:tc>
          <w:tcPr>
            <w:tcW w:w="567" w:type="dxa"/>
            <w:tcBorders>
              <w:top w:val="nil"/>
              <w:left w:val="nil"/>
              <w:bottom w:val="nil"/>
              <w:right w:val="nil"/>
            </w:tcBorders>
            <w:vAlign w:val="center"/>
          </w:tcPr>
          <w:p w14:paraId="521E2CF9" w14:textId="6962D90F" w:rsidR="003A616E" w:rsidRPr="004D3508" w:rsidRDefault="00D14EBB" w:rsidP="00352FA1">
            <w:pPr>
              <w:jc w:val="center"/>
              <w:rPr>
                <w:rFonts w:ascii="Arial Narrow" w:hAnsi="Arial Narrow"/>
              </w:rPr>
            </w:pPr>
            <w:sdt>
              <w:sdtPr>
                <w:rPr>
                  <w:rFonts w:ascii="Arial Narrow" w:hAnsi="Arial Narrow"/>
                </w:rPr>
                <w:id w:val="1359702757"/>
                <w14:checkbox>
                  <w14:checked w14:val="0"/>
                  <w14:checkedState w14:val="2612" w14:font="MS Gothic"/>
                  <w14:uncheckedState w14:val="2610" w14:font="MS Gothic"/>
                </w14:checkbox>
              </w:sdtPr>
              <w:sdtEndPr/>
              <w:sdtContent>
                <w:r w:rsidR="003A616E">
                  <w:rPr>
                    <w:rFonts w:ascii="MS Gothic" w:eastAsia="MS Gothic" w:hAnsi="MS Gothic" w:hint="eastAsia"/>
                  </w:rPr>
                  <w:t>☐</w:t>
                </w:r>
              </w:sdtContent>
            </w:sdt>
          </w:p>
        </w:tc>
        <w:tc>
          <w:tcPr>
            <w:tcW w:w="2801" w:type="dxa"/>
            <w:tcBorders>
              <w:top w:val="nil"/>
              <w:left w:val="nil"/>
              <w:bottom w:val="nil"/>
              <w:right w:val="nil"/>
            </w:tcBorders>
          </w:tcPr>
          <w:p w14:paraId="6AB02D30" w14:textId="77777777" w:rsidR="003A616E" w:rsidRPr="00B8396A" w:rsidRDefault="003A616E" w:rsidP="002118E3">
            <w:pPr>
              <w:rPr>
                <w:rFonts w:ascii="Arial Narrow" w:hAnsi="Arial Narrow"/>
                <w:sz w:val="18"/>
              </w:rPr>
            </w:pPr>
            <w:r>
              <w:rPr>
                <w:rFonts w:ascii="Arial Narrow" w:hAnsi="Arial Narrow"/>
                <w:sz w:val="18"/>
              </w:rPr>
              <w:t xml:space="preserve">Permit </w:t>
            </w:r>
            <w:r w:rsidRPr="00B8396A">
              <w:rPr>
                <w:rFonts w:ascii="Arial Narrow" w:hAnsi="Arial Narrow"/>
                <w:sz w:val="18"/>
              </w:rPr>
              <w:t>/</w:t>
            </w:r>
            <w:r>
              <w:rPr>
                <w:rFonts w:ascii="Arial Narrow" w:hAnsi="Arial Narrow"/>
                <w:sz w:val="18"/>
              </w:rPr>
              <w:t xml:space="preserve"> </w:t>
            </w:r>
            <w:r w:rsidRPr="00B8396A">
              <w:rPr>
                <w:rFonts w:ascii="Arial Narrow" w:hAnsi="Arial Narrow"/>
                <w:sz w:val="18"/>
              </w:rPr>
              <w:t>Authority may be required</w:t>
            </w:r>
          </w:p>
        </w:tc>
      </w:tr>
      <w:tr w:rsidR="00E1240B" w:rsidRPr="004D3508" w14:paraId="292D6820" w14:textId="77777777" w:rsidTr="00A1006D">
        <w:trPr>
          <w:trHeight w:val="340"/>
        </w:trPr>
        <w:tc>
          <w:tcPr>
            <w:tcW w:w="6238" w:type="dxa"/>
            <w:tcBorders>
              <w:top w:val="nil"/>
              <w:left w:val="nil"/>
              <w:bottom w:val="nil"/>
              <w:right w:val="nil"/>
            </w:tcBorders>
            <w:vAlign w:val="center"/>
          </w:tcPr>
          <w:p w14:paraId="72004A1D" w14:textId="7524FF09" w:rsidR="00E1240B" w:rsidRPr="00E1240B" w:rsidRDefault="00E1240B" w:rsidP="00D8769A">
            <w:pPr>
              <w:pStyle w:val="ListParagraph"/>
              <w:numPr>
                <w:ilvl w:val="0"/>
                <w:numId w:val="2"/>
              </w:numPr>
              <w:rPr>
                <w:rFonts w:ascii="Arial Narrow" w:hAnsi="Arial Narrow"/>
                <w:b/>
                <w:sz w:val="20"/>
              </w:rPr>
            </w:pPr>
            <w:permStart w:id="627197556" w:edGrp="everyone" w:colFirst="1" w:colLast="1"/>
            <w:permStart w:id="601054284" w:edGrp="everyone" w:colFirst="3" w:colLast="3"/>
            <w:permEnd w:id="759776791"/>
            <w:permEnd w:id="1363875763"/>
            <w:r w:rsidRPr="00E1240B">
              <w:rPr>
                <w:rFonts w:ascii="Arial Narrow" w:hAnsi="Arial Narrow"/>
                <w:b/>
                <w:sz w:val="20"/>
              </w:rPr>
              <w:t xml:space="preserve">If so, </w:t>
            </w:r>
            <w:r>
              <w:rPr>
                <w:rFonts w:ascii="Arial Narrow" w:hAnsi="Arial Narrow"/>
                <w:b/>
                <w:sz w:val="20"/>
              </w:rPr>
              <w:t>does it require isolation of the electrical distribution board?</w:t>
            </w:r>
          </w:p>
        </w:tc>
        <w:tc>
          <w:tcPr>
            <w:tcW w:w="567" w:type="dxa"/>
            <w:tcBorders>
              <w:top w:val="nil"/>
              <w:left w:val="nil"/>
              <w:bottom w:val="nil"/>
              <w:right w:val="nil"/>
            </w:tcBorders>
            <w:vAlign w:val="center"/>
          </w:tcPr>
          <w:p w14:paraId="102822C3" w14:textId="2A52E57B" w:rsidR="00E1240B" w:rsidRDefault="00D14EBB" w:rsidP="00352FA1">
            <w:pPr>
              <w:jc w:val="center"/>
              <w:rPr>
                <w:rFonts w:ascii="Arial Narrow" w:hAnsi="Arial Narrow"/>
              </w:rPr>
            </w:pPr>
            <w:sdt>
              <w:sdtPr>
                <w:rPr>
                  <w:rFonts w:ascii="Arial Narrow" w:hAnsi="Arial Narrow"/>
                </w:rPr>
                <w:id w:val="-1510368286"/>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3" w:type="dxa"/>
            <w:tcBorders>
              <w:top w:val="nil"/>
              <w:left w:val="nil"/>
              <w:bottom w:val="nil"/>
              <w:right w:val="nil"/>
            </w:tcBorders>
            <w:vAlign w:val="center"/>
          </w:tcPr>
          <w:p w14:paraId="6ECA5FCA" w14:textId="77777777" w:rsidR="00E1240B" w:rsidRPr="004D3508" w:rsidRDefault="00E1240B" w:rsidP="002118E3">
            <w:pPr>
              <w:rPr>
                <w:rFonts w:ascii="Arial Narrow" w:hAnsi="Arial Narrow"/>
              </w:rPr>
            </w:pPr>
          </w:p>
        </w:tc>
        <w:tc>
          <w:tcPr>
            <w:tcW w:w="567" w:type="dxa"/>
            <w:tcBorders>
              <w:top w:val="nil"/>
              <w:left w:val="nil"/>
              <w:bottom w:val="nil"/>
              <w:right w:val="nil"/>
            </w:tcBorders>
            <w:vAlign w:val="center"/>
          </w:tcPr>
          <w:p w14:paraId="64C9B720" w14:textId="493A78A0" w:rsidR="00E1240B" w:rsidRDefault="00D14EBB" w:rsidP="00352FA1">
            <w:pPr>
              <w:jc w:val="center"/>
              <w:rPr>
                <w:rFonts w:ascii="Arial Narrow" w:hAnsi="Arial Narrow"/>
              </w:rPr>
            </w:pPr>
            <w:sdt>
              <w:sdtPr>
                <w:rPr>
                  <w:rFonts w:ascii="Arial Narrow" w:hAnsi="Arial Narrow"/>
                </w:rPr>
                <w:id w:val="-1681109792"/>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01" w:type="dxa"/>
            <w:tcBorders>
              <w:top w:val="nil"/>
              <w:left w:val="nil"/>
              <w:bottom w:val="nil"/>
              <w:right w:val="nil"/>
            </w:tcBorders>
          </w:tcPr>
          <w:p w14:paraId="2983324C" w14:textId="63325CE7" w:rsidR="00E1240B" w:rsidRDefault="00E1240B" w:rsidP="002118E3">
            <w:pPr>
              <w:rPr>
                <w:rFonts w:ascii="Arial Narrow" w:hAnsi="Arial Narrow"/>
                <w:sz w:val="18"/>
              </w:rPr>
            </w:pPr>
            <w:r>
              <w:rPr>
                <w:rFonts w:ascii="Arial Narrow" w:hAnsi="Arial Narrow"/>
                <w:sz w:val="18"/>
              </w:rPr>
              <w:t xml:space="preserve">Permit </w:t>
            </w:r>
            <w:r w:rsidRPr="00B8396A">
              <w:rPr>
                <w:rFonts w:ascii="Arial Narrow" w:hAnsi="Arial Narrow"/>
                <w:sz w:val="18"/>
              </w:rPr>
              <w:t>/</w:t>
            </w:r>
            <w:r>
              <w:rPr>
                <w:rFonts w:ascii="Arial Narrow" w:hAnsi="Arial Narrow"/>
                <w:sz w:val="18"/>
              </w:rPr>
              <w:t xml:space="preserve"> </w:t>
            </w:r>
            <w:r w:rsidRPr="00B8396A">
              <w:rPr>
                <w:rFonts w:ascii="Arial Narrow" w:hAnsi="Arial Narrow"/>
                <w:sz w:val="18"/>
              </w:rPr>
              <w:t>Authority may be required</w:t>
            </w:r>
          </w:p>
        </w:tc>
      </w:tr>
      <w:tr w:rsidR="00E1240B" w:rsidRPr="004D3508" w14:paraId="41D6EA91" w14:textId="77777777" w:rsidTr="00A1006D">
        <w:trPr>
          <w:trHeight w:val="340"/>
        </w:trPr>
        <w:tc>
          <w:tcPr>
            <w:tcW w:w="6238" w:type="dxa"/>
            <w:tcBorders>
              <w:top w:val="nil"/>
              <w:left w:val="nil"/>
              <w:bottom w:val="nil"/>
              <w:right w:val="nil"/>
            </w:tcBorders>
            <w:vAlign w:val="center"/>
          </w:tcPr>
          <w:p w14:paraId="566AC87C" w14:textId="68589A60" w:rsidR="00E1240B" w:rsidRPr="00D4271A" w:rsidRDefault="00E1240B" w:rsidP="000515BC">
            <w:pPr>
              <w:rPr>
                <w:rFonts w:ascii="Arial Narrow" w:hAnsi="Arial Narrow"/>
                <w:b/>
                <w:sz w:val="20"/>
              </w:rPr>
            </w:pPr>
            <w:permStart w:id="1445035919" w:edGrp="everyone" w:colFirst="1" w:colLast="1"/>
            <w:permStart w:id="1160590587" w:edGrp="everyone" w:colFirst="3" w:colLast="3"/>
            <w:permEnd w:id="627197556"/>
            <w:permEnd w:id="601054284"/>
            <w:r>
              <w:rPr>
                <w:rFonts w:ascii="Arial Narrow" w:hAnsi="Arial Narrow"/>
                <w:b/>
                <w:sz w:val="20"/>
              </w:rPr>
              <w:t xml:space="preserve">Will the works require </w:t>
            </w:r>
            <w:r w:rsidRPr="00D4271A">
              <w:rPr>
                <w:rFonts w:ascii="Arial Narrow" w:hAnsi="Arial Narrow"/>
                <w:b/>
                <w:sz w:val="20"/>
              </w:rPr>
              <w:t>any hot works (grinding, welding etc.)?</w:t>
            </w:r>
          </w:p>
        </w:tc>
        <w:tc>
          <w:tcPr>
            <w:tcW w:w="567" w:type="dxa"/>
            <w:tcBorders>
              <w:top w:val="nil"/>
              <w:left w:val="nil"/>
              <w:bottom w:val="nil"/>
              <w:right w:val="nil"/>
            </w:tcBorders>
            <w:vAlign w:val="center"/>
          </w:tcPr>
          <w:p w14:paraId="599A2DBD" w14:textId="5BCB29DA" w:rsidR="00E1240B" w:rsidRPr="004D3508" w:rsidRDefault="00D14EBB" w:rsidP="00352FA1">
            <w:pPr>
              <w:jc w:val="center"/>
              <w:rPr>
                <w:rFonts w:ascii="Arial Narrow" w:hAnsi="Arial Narrow"/>
              </w:rPr>
            </w:pPr>
            <w:sdt>
              <w:sdtPr>
                <w:rPr>
                  <w:rFonts w:ascii="Arial Narrow" w:hAnsi="Arial Narrow"/>
                </w:rPr>
                <w:id w:val="-804544661"/>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3" w:type="dxa"/>
            <w:tcBorders>
              <w:top w:val="nil"/>
              <w:left w:val="nil"/>
              <w:bottom w:val="nil"/>
              <w:right w:val="nil"/>
            </w:tcBorders>
            <w:vAlign w:val="center"/>
          </w:tcPr>
          <w:p w14:paraId="0AD98CB2" w14:textId="77777777" w:rsidR="00E1240B" w:rsidRPr="004D3508" w:rsidRDefault="00E1240B" w:rsidP="002118E3">
            <w:pPr>
              <w:rPr>
                <w:rFonts w:ascii="Arial Narrow" w:hAnsi="Arial Narrow"/>
              </w:rPr>
            </w:pPr>
          </w:p>
        </w:tc>
        <w:tc>
          <w:tcPr>
            <w:tcW w:w="567" w:type="dxa"/>
            <w:tcBorders>
              <w:top w:val="nil"/>
              <w:left w:val="nil"/>
              <w:bottom w:val="nil"/>
              <w:right w:val="nil"/>
            </w:tcBorders>
            <w:vAlign w:val="center"/>
          </w:tcPr>
          <w:p w14:paraId="56F744C1" w14:textId="71C93253" w:rsidR="00E1240B" w:rsidRPr="004D3508" w:rsidRDefault="00D14EBB" w:rsidP="00352FA1">
            <w:pPr>
              <w:jc w:val="center"/>
              <w:rPr>
                <w:rFonts w:ascii="Arial Narrow" w:hAnsi="Arial Narrow"/>
              </w:rPr>
            </w:pPr>
            <w:sdt>
              <w:sdtPr>
                <w:rPr>
                  <w:rFonts w:ascii="Arial Narrow" w:hAnsi="Arial Narrow"/>
                </w:rPr>
                <w:id w:val="-2126151398"/>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01" w:type="dxa"/>
            <w:tcBorders>
              <w:top w:val="nil"/>
              <w:left w:val="nil"/>
              <w:bottom w:val="nil"/>
              <w:right w:val="nil"/>
            </w:tcBorders>
          </w:tcPr>
          <w:p w14:paraId="671593E0" w14:textId="77777777" w:rsidR="00E1240B" w:rsidRPr="00B8396A" w:rsidRDefault="00E1240B" w:rsidP="002118E3">
            <w:pPr>
              <w:rPr>
                <w:rFonts w:ascii="Arial Narrow" w:hAnsi="Arial Narrow"/>
                <w:sz w:val="18"/>
              </w:rPr>
            </w:pPr>
            <w:r>
              <w:rPr>
                <w:rFonts w:ascii="Arial Narrow" w:hAnsi="Arial Narrow"/>
                <w:sz w:val="18"/>
              </w:rPr>
              <w:t xml:space="preserve">Permit / </w:t>
            </w:r>
            <w:r w:rsidRPr="00B8396A">
              <w:rPr>
                <w:rFonts w:ascii="Arial Narrow" w:hAnsi="Arial Narrow"/>
                <w:sz w:val="18"/>
              </w:rPr>
              <w:t>Authority may be required</w:t>
            </w:r>
          </w:p>
        </w:tc>
      </w:tr>
      <w:tr w:rsidR="00E1240B" w14:paraId="1DB856A2" w14:textId="77777777" w:rsidTr="00A1006D">
        <w:trPr>
          <w:trHeight w:val="340"/>
        </w:trPr>
        <w:tc>
          <w:tcPr>
            <w:tcW w:w="6238" w:type="dxa"/>
            <w:tcBorders>
              <w:top w:val="nil"/>
              <w:left w:val="nil"/>
              <w:bottom w:val="nil"/>
              <w:right w:val="nil"/>
            </w:tcBorders>
            <w:vAlign w:val="center"/>
          </w:tcPr>
          <w:p w14:paraId="5C8478A4" w14:textId="0B80853E" w:rsidR="00E1240B" w:rsidRPr="003A616E" w:rsidRDefault="00E1240B" w:rsidP="003A616E">
            <w:pPr>
              <w:pStyle w:val="ListParagraph"/>
              <w:numPr>
                <w:ilvl w:val="0"/>
                <w:numId w:val="2"/>
              </w:numPr>
              <w:rPr>
                <w:rFonts w:ascii="Arial Narrow" w:hAnsi="Arial Narrow"/>
                <w:b/>
                <w:sz w:val="20"/>
              </w:rPr>
            </w:pPr>
            <w:permStart w:id="1126964327" w:edGrp="everyone" w:colFirst="1" w:colLast="1"/>
            <w:permStart w:id="1640725407" w:edGrp="everyone" w:colFirst="3" w:colLast="3"/>
            <w:permEnd w:id="1445035919"/>
            <w:permEnd w:id="1160590587"/>
            <w:r w:rsidRPr="003A616E">
              <w:rPr>
                <w:rFonts w:ascii="Arial Narrow" w:hAnsi="Arial Narrow"/>
                <w:b/>
                <w:sz w:val="20"/>
              </w:rPr>
              <w:t>If so, is a fire detection/suppression system impairment required?</w:t>
            </w:r>
          </w:p>
        </w:tc>
        <w:tc>
          <w:tcPr>
            <w:tcW w:w="567" w:type="dxa"/>
            <w:tcBorders>
              <w:top w:val="nil"/>
              <w:left w:val="nil"/>
              <w:bottom w:val="nil"/>
              <w:right w:val="nil"/>
            </w:tcBorders>
            <w:vAlign w:val="center"/>
          </w:tcPr>
          <w:p w14:paraId="61150C3C" w14:textId="66264DC6" w:rsidR="00E1240B" w:rsidRPr="004D3508" w:rsidRDefault="00D14EBB" w:rsidP="00352FA1">
            <w:pPr>
              <w:jc w:val="center"/>
              <w:rPr>
                <w:rFonts w:ascii="Arial Narrow" w:hAnsi="Arial Narrow"/>
              </w:rPr>
            </w:pPr>
            <w:sdt>
              <w:sdtPr>
                <w:rPr>
                  <w:rFonts w:ascii="Arial Narrow" w:hAnsi="Arial Narrow"/>
                </w:rPr>
                <w:id w:val="536018987"/>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3" w:type="dxa"/>
            <w:tcBorders>
              <w:top w:val="nil"/>
              <w:left w:val="nil"/>
              <w:bottom w:val="nil"/>
              <w:right w:val="nil"/>
            </w:tcBorders>
            <w:vAlign w:val="center"/>
          </w:tcPr>
          <w:p w14:paraId="7F833FC5" w14:textId="77777777" w:rsidR="00E1240B" w:rsidRPr="004D3508" w:rsidRDefault="00E1240B" w:rsidP="002118E3">
            <w:pPr>
              <w:rPr>
                <w:rFonts w:ascii="Arial Narrow" w:hAnsi="Arial Narrow"/>
              </w:rPr>
            </w:pPr>
          </w:p>
        </w:tc>
        <w:tc>
          <w:tcPr>
            <w:tcW w:w="567" w:type="dxa"/>
            <w:tcBorders>
              <w:top w:val="nil"/>
              <w:left w:val="nil"/>
              <w:bottom w:val="nil"/>
              <w:right w:val="nil"/>
            </w:tcBorders>
            <w:vAlign w:val="center"/>
          </w:tcPr>
          <w:p w14:paraId="693270EF" w14:textId="31C752F3" w:rsidR="00E1240B" w:rsidRPr="004D3508" w:rsidRDefault="00D14EBB" w:rsidP="00352FA1">
            <w:pPr>
              <w:jc w:val="center"/>
              <w:rPr>
                <w:rFonts w:ascii="Arial Narrow" w:hAnsi="Arial Narrow"/>
              </w:rPr>
            </w:pPr>
            <w:sdt>
              <w:sdtPr>
                <w:rPr>
                  <w:rFonts w:ascii="Arial Narrow" w:hAnsi="Arial Narrow"/>
                </w:rPr>
                <w:id w:val="-859043071"/>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01" w:type="dxa"/>
            <w:tcBorders>
              <w:top w:val="nil"/>
              <w:left w:val="nil"/>
              <w:bottom w:val="nil"/>
              <w:right w:val="nil"/>
            </w:tcBorders>
          </w:tcPr>
          <w:p w14:paraId="4F237124" w14:textId="77777777" w:rsidR="00E1240B" w:rsidRDefault="00E1240B" w:rsidP="002118E3">
            <w:pPr>
              <w:rPr>
                <w:rFonts w:ascii="Arial Narrow" w:hAnsi="Arial Narrow"/>
                <w:sz w:val="18"/>
              </w:rPr>
            </w:pPr>
            <w:r>
              <w:rPr>
                <w:rFonts w:ascii="Arial Narrow" w:hAnsi="Arial Narrow"/>
                <w:sz w:val="18"/>
              </w:rPr>
              <w:t xml:space="preserve">Permit / </w:t>
            </w:r>
            <w:r w:rsidRPr="00B8396A">
              <w:rPr>
                <w:rFonts w:ascii="Arial Narrow" w:hAnsi="Arial Narrow"/>
                <w:sz w:val="18"/>
              </w:rPr>
              <w:t>Authority may be required</w:t>
            </w:r>
          </w:p>
        </w:tc>
      </w:tr>
      <w:tr w:rsidR="00E1240B" w:rsidRPr="004D3508" w14:paraId="708531D0" w14:textId="77777777" w:rsidTr="00A1006D">
        <w:trPr>
          <w:trHeight w:val="340"/>
        </w:trPr>
        <w:tc>
          <w:tcPr>
            <w:tcW w:w="6238" w:type="dxa"/>
            <w:tcBorders>
              <w:top w:val="nil"/>
              <w:left w:val="nil"/>
              <w:bottom w:val="nil"/>
              <w:right w:val="nil"/>
            </w:tcBorders>
            <w:vAlign w:val="center"/>
          </w:tcPr>
          <w:p w14:paraId="6CF18F9E" w14:textId="3FE32751" w:rsidR="00E1240B" w:rsidRPr="00D4271A" w:rsidRDefault="00E1240B" w:rsidP="002F580C">
            <w:pPr>
              <w:rPr>
                <w:rFonts w:ascii="Arial Narrow" w:hAnsi="Arial Narrow"/>
                <w:b/>
                <w:sz w:val="20"/>
              </w:rPr>
            </w:pPr>
            <w:permStart w:id="1734215512" w:edGrp="everyone" w:colFirst="1" w:colLast="1"/>
            <w:permStart w:id="424371297" w:edGrp="everyone" w:colFirst="3" w:colLast="3"/>
            <w:permEnd w:id="1126964327"/>
            <w:permEnd w:id="1640725407"/>
            <w:r>
              <w:rPr>
                <w:rFonts w:ascii="Arial Narrow" w:hAnsi="Arial Narrow"/>
                <w:b/>
                <w:sz w:val="20"/>
              </w:rPr>
              <w:t>Will the works require</w:t>
            </w:r>
            <w:r w:rsidRPr="00D4271A">
              <w:rPr>
                <w:rFonts w:ascii="Arial Narrow" w:hAnsi="Arial Narrow"/>
                <w:b/>
                <w:sz w:val="20"/>
              </w:rPr>
              <w:t xml:space="preserve"> any penetrations</w:t>
            </w:r>
            <w:r w:rsidR="002F580C">
              <w:rPr>
                <w:rFonts w:ascii="Arial Narrow" w:hAnsi="Arial Narrow"/>
                <w:b/>
                <w:sz w:val="20"/>
              </w:rPr>
              <w:t>/chasing</w:t>
            </w:r>
            <w:r w:rsidR="00D8769A">
              <w:rPr>
                <w:rFonts w:ascii="Arial Narrow" w:hAnsi="Arial Narrow"/>
                <w:b/>
                <w:sz w:val="20"/>
              </w:rPr>
              <w:t xml:space="preserve"> to base build</w:t>
            </w:r>
            <w:r w:rsidR="002F580C">
              <w:rPr>
                <w:rFonts w:ascii="Arial Narrow" w:hAnsi="Arial Narrow"/>
                <w:b/>
                <w:sz w:val="20"/>
              </w:rPr>
              <w:t xml:space="preserve"> structure</w:t>
            </w:r>
            <w:r w:rsidRPr="00D4271A">
              <w:rPr>
                <w:rFonts w:ascii="Arial Narrow" w:hAnsi="Arial Narrow"/>
                <w:b/>
                <w:sz w:val="20"/>
              </w:rPr>
              <w:t xml:space="preserve"> (floor </w:t>
            </w:r>
            <w:r w:rsidR="002F580C">
              <w:rPr>
                <w:rFonts w:ascii="Arial Narrow" w:hAnsi="Arial Narrow"/>
                <w:b/>
                <w:sz w:val="20"/>
              </w:rPr>
              <w:t>etc.</w:t>
            </w:r>
            <w:r w:rsidRPr="00D4271A">
              <w:rPr>
                <w:rFonts w:ascii="Arial Narrow" w:hAnsi="Arial Narrow"/>
                <w:b/>
                <w:sz w:val="20"/>
              </w:rPr>
              <w:t>)?</w:t>
            </w:r>
          </w:p>
        </w:tc>
        <w:tc>
          <w:tcPr>
            <w:tcW w:w="567" w:type="dxa"/>
            <w:tcBorders>
              <w:top w:val="nil"/>
              <w:left w:val="nil"/>
              <w:bottom w:val="nil"/>
              <w:right w:val="nil"/>
            </w:tcBorders>
            <w:vAlign w:val="center"/>
          </w:tcPr>
          <w:p w14:paraId="0A1FA387" w14:textId="3D29CFC5" w:rsidR="00E1240B" w:rsidRPr="004D3508" w:rsidRDefault="00D14EBB" w:rsidP="00352FA1">
            <w:pPr>
              <w:jc w:val="center"/>
              <w:rPr>
                <w:rFonts w:ascii="Arial Narrow" w:hAnsi="Arial Narrow"/>
              </w:rPr>
            </w:pPr>
            <w:sdt>
              <w:sdtPr>
                <w:rPr>
                  <w:rFonts w:ascii="Arial Narrow" w:hAnsi="Arial Narrow"/>
                </w:rPr>
                <w:id w:val="1758241633"/>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3" w:type="dxa"/>
            <w:tcBorders>
              <w:top w:val="nil"/>
              <w:left w:val="nil"/>
              <w:bottom w:val="nil"/>
              <w:right w:val="nil"/>
            </w:tcBorders>
            <w:vAlign w:val="center"/>
          </w:tcPr>
          <w:p w14:paraId="7AD12092" w14:textId="77777777" w:rsidR="00E1240B" w:rsidRPr="004D3508" w:rsidRDefault="00E1240B" w:rsidP="002118E3">
            <w:pPr>
              <w:rPr>
                <w:rFonts w:ascii="Arial Narrow" w:hAnsi="Arial Narrow"/>
              </w:rPr>
            </w:pPr>
          </w:p>
        </w:tc>
        <w:tc>
          <w:tcPr>
            <w:tcW w:w="567" w:type="dxa"/>
            <w:tcBorders>
              <w:top w:val="nil"/>
              <w:left w:val="nil"/>
              <w:bottom w:val="nil"/>
              <w:right w:val="nil"/>
            </w:tcBorders>
            <w:vAlign w:val="center"/>
          </w:tcPr>
          <w:p w14:paraId="43DB7986" w14:textId="6074D790" w:rsidR="00E1240B" w:rsidRPr="004D3508" w:rsidRDefault="00D14EBB" w:rsidP="00352FA1">
            <w:pPr>
              <w:jc w:val="center"/>
              <w:rPr>
                <w:rFonts w:ascii="Arial Narrow" w:hAnsi="Arial Narrow"/>
              </w:rPr>
            </w:pPr>
            <w:sdt>
              <w:sdtPr>
                <w:rPr>
                  <w:rFonts w:ascii="Arial Narrow" w:hAnsi="Arial Narrow"/>
                </w:rPr>
                <w:id w:val="1694110140"/>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01" w:type="dxa"/>
            <w:tcBorders>
              <w:top w:val="nil"/>
              <w:left w:val="nil"/>
              <w:bottom w:val="nil"/>
              <w:right w:val="nil"/>
            </w:tcBorders>
          </w:tcPr>
          <w:p w14:paraId="55D1E684" w14:textId="77777777" w:rsidR="00E1240B" w:rsidRPr="00B8396A" w:rsidRDefault="00E1240B" w:rsidP="002118E3">
            <w:pPr>
              <w:rPr>
                <w:rFonts w:ascii="Arial Narrow" w:hAnsi="Arial Narrow"/>
                <w:sz w:val="18"/>
              </w:rPr>
            </w:pPr>
            <w:r>
              <w:rPr>
                <w:rFonts w:ascii="Arial Narrow" w:hAnsi="Arial Narrow"/>
                <w:sz w:val="18"/>
              </w:rPr>
              <w:t xml:space="preserve">Permit / </w:t>
            </w:r>
            <w:r w:rsidRPr="00B8396A">
              <w:rPr>
                <w:rFonts w:ascii="Arial Narrow" w:hAnsi="Arial Narrow"/>
                <w:sz w:val="18"/>
              </w:rPr>
              <w:t>Authority may be required</w:t>
            </w:r>
          </w:p>
        </w:tc>
      </w:tr>
      <w:tr w:rsidR="00E1240B" w:rsidRPr="004D3508" w14:paraId="17F6690A" w14:textId="77777777" w:rsidTr="00A1006D">
        <w:trPr>
          <w:trHeight w:val="340"/>
        </w:trPr>
        <w:tc>
          <w:tcPr>
            <w:tcW w:w="6238" w:type="dxa"/>
            <w:tcBorders>
              <w:top w:val="nil"/>
              <w:left w:val="nil"/>
              <w:bottom w:val="nil"/>
              <w:right w:val="nil"/>
            </w:tcBorders>
            <w:vAlign w:val="center"/>
          </w:tcPr>
          <w:p w14:paraId="6BBA7DF6" w14:textId="080FDCAD" w:rsidR="00E1240B" w:rsidRPr="00D4271A" w:rsidRDefault="00E1240B" w:rsidP="00D8769A">
            <w:pPr>
              <w:rPr>
                <w:rFonts w:ascii="Arial Narrow" w:hAnsi="Arial Narrow"/>
                <w:b/>
                <w:sz w:val="20"/>
              </w:rPr>
            </w:pPr>
            <w:permStart w:id="978482021" w:edGrp="everyone" w:colFirst="1" w:colLast="1"/>
            <w:permStart w:id="775031135" w:edGrp="everyone" w:colFirst="3" w:colLast="3"/>
            <w:permEnd w:id="1734215512"/>
            <w:permEnd w:id="424371297"/>
            <w:r>
              <w:rPr>
                <w:rFonts w:ascii="Arial Narrow" w:hAnsi="Arial Narrow"/>
                <w:b/>
                <w:sz w:val="20"/>
              </w:rPr>
              <w:lastRenderedPageBreak/>
              <w:t>Will</w:t>
            </w:r>
            <w:r w:rsidR="00D8769A">
              <w:rPr>
                <w:rFonts w:ascii="Arial Narrow" w:hAnsi="Arial Narrow"/>
                <w:b/>
                <w:sz w:val="20"/>
              </w:rPr>
              <w:t xml:space="preserve"> the works require access to area</w:t>
            </w:r>
            <w:r w:rsidR="002F580C">
              <w:rPr>
                <w:rFonts w:ascii="Arial Narrow" w:hAnsi="Arial Narrow"/>
                <w:b/>
                <w:sz w:val="20"/>
              </w:rPr>
              <w:t>s</w:t>
            </w:r>
            <w:r w:rsidR="00D8769A">
              <w:rPr>
                <w:rFonts w:ascii="Arial Narrow" w:hAnsi="Arial Narrow"/>
                <w:b/>
                <w:sz w:val="20"/>
              </w:rPr>
              <w:t xml:space="preserve"> outside of the tenancy i.e.</w:t>
            </w:r>
            <w:r>
              <w:rPr>
                <w:rFonts w:ascii="Arial Narrow" w:hAnsi="Arial Narrow"/>
                <w:b/>
                <w:sz w:val="20"/>
              </w:rPr>
              <w:t xml:space="preserve"> ceiling spaces</w:t>
            </w:r>
            <w:r w:rsidR="00D8769A">
              <w:rPr>
                <w:rFonts w:ascii="Arial Narrow" w:hAnsi="Arial Narrow"/>
                <w:b/>
                <w:sz w:val="20"/>
              </w:rPr>
              <w:t>, plantrooms etc.</w:t>
            </w:r>
            <w:r>
              <w:rPr>
                <w:rFonts w:ascii="Arial Narrow" w:hAnsi="Arial Narrow"/>
                <w:b/>
                <w:sz w:val="20"/>
              </w:rPr>
              <w:t>?</w:t>
            </w:r>
          </w:p>
        </w:tc>
        <w:tc>
          <w:tcPr>
            <w:tcW w:w="567" w:type="dxa"/>
            <w:tcBorders>
              <w:top w:val="nil"/>
              <w:left w:val="nil"/>
              <w:bottom w:val="nil"/>
              <w:right w:val="nil"/>
            </w:tcBorders>
            <w:vAlign w:val="center"/>
          </w:tcPr>
          <w:p w14:paraId="6C7F44FE" w14:textId="0E1C89D9" w:rsidR="00E1240B" w:rsidRPr="004D3508" w:rsidRDefault="00D14EBB" w:rsidP="00352FA1">
            <w:pPr>
              <w:jc w:val="center"/>
              <w:rPr>
                <w:rFonts w:ascii="Arial Narrow" w:hAnsi="Arial Narrow"/>
              </w:rPr>
            </w:pPr>
            <w:sdt>
              <w:sdtPr>
                <w:rPr>
                  <w:rFonts w:ascii="Arial Narrow" w:hAnsi="Arial Narrow"/>
                </w:rPr>
                <w:id w:val="-1893262077"/>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3" w:type="dxa"/>
            <w:tcBorders>
              <w:top w:val="nil"/>
              <w:left w:val="nil"/>
              <w:bottom w:val="nil"/>
              <w:right w:val="nil"/>
            </w:tcBorders>
            <w:vAlign w:val="center"/>
          </w:tcPr>
          <w:p w14:paraId="6986C36D" w14:textId="77777777" w:rsidR="00E1240B" w:rsidRPr="004D3508" w:rsidRDefault="00E1240B" w:rsidP="002118E3">
            <w:pPr>
              <w:rPr>
                <w:rFonts w:ascii="Arial Narrow" w:hAnsi="Arial Narrow"/>
              </w:rPr>
            </w:pPr>
          </w:p>
        </w:tc>
        <w:tc>
          <w:tcPr>
            <w:tcW w:w="567" w:type="dxa"/>
            <w:tcBorders>
              <w:top w:val="nil"/>
              <w:left w:val="nil"/>
              <w:bottom w:val="nil"/>
              <w:right w:val="nil"/>
            </w:tcBorders>
            <w:vAlign w:val="center"/>
          </w:tcPr>
          <w:p w14:paraId="72040FE0" w14:textId="68A9E392" w:rsidR="00E1240B" w:rsidRPr="004D3508" w:rsidRDefault="00D14EBB" w:rsidP="00352FA1">
            <w:pPr>
              <w:jc w:val="center"/>
              <w:rPr>
                <w:rFonts w:ascii="Arial Narrow" w:hAnsi="Arial Narrow"/>
              </w:rPr>
            </w:pPr>
            <w:sdt>
              <w:sdtPr>
                <w:rPr>
                  <w:rFonts w:ascii="Arial Narrow" w:hAnsi="Arial Narrow"/>
                </w:rPr>
                <w:id w:val="-1539808202"/>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01" w:type="dxa"/>
            <w:tcBorders>
              <w:top w:val="nil"/>
              <w:left w:val="nil"/>
              <w:bottom w:val="nil"/>
              <w:right w:val="nil"/>
            </w:tcBorders>
          </w:tcPr>
          <w:p w14:paraId="20E1F811" w14:textId="77777777" w:rsidR="00E1240B" w:rsidRDefault="00E1240B" w:rsidP="002118E3">
            <w:pPr>
              <w:rPr>
                <w:rFonts w:ascii="Arial Narrow" w:hAnsi="Arial Narrow"/>
                <w:sz w:val="18"/>
              </w:rPr>
            </w:pPr>
            <w:r>
              <w:rPr>
                <w:rFonts w:ascii="Arial Narrow" w:hAnsi="Arial Narrow"/>
                <w:sz w:val="18"/>
              </w:rPr>
              <w:t xml:space="preserve">Permit / </w:t>
            </w:r>
            <w:r w:rsidRPr="00B8396A">
              <w:rPr>
                <w:rFonts w:ascii="Arial Narrow" w:hAnsi="Arial Narrow"/>
                <w:sz w:val="18"/>
              </w:rPr>
              <w:t>Authority may be required</w:t>
            </w:r>
          </w:p>
        </w:tc>
      </w:tr>
      <w:tr w:rsidR="002F580C" w:rsidRPr="004D3508" w14:paraId="42A9D2FC" w14:textId="77777777" w:rsidTr="003C4392">
        <w:trPr>
          <w:trHeight w:val="340"/>
        </w:trPr>
        <w:tc>
          <w:tcPr>
            <w:tcW w:w="6238" w:type="dxa"/>
            <w:tcBorders>
              <w:top w:val="nil"/>
              <w:left w:val="nil"/>
              <w:bottom w:val="nil"/>
              <w:right w:val="nil"/>
            </w:tcBorders>
            <w:vAlign w:val="center"/>
          </w:tcPr>
          <w:p w14:paraId="3715389D" w14:textId="722B15C8" w:rsidR="002F580C" w:rsidRPr="00D4271A" w:rsidRDefault="002F580C" w:rsidP="002F580C">
            <w:pPr>
              <w:rPr>
                <w:rFonts w:ascii="Arial Narrow" w:hAnsi="Arial Narrow"/>
                <w:b/>
                <w:sz w:val="20"/>
              </w:rPr>
            </w:pPr>
            <w:permStart w:id="1560039234" w:edGrp="everyone" w:colFirst="1" w:colLast="1"/>
            <w:permStart w:id="1767004848" w:edGrp="everyone" w:colFirst="3" w:colLast="3"/>
            <w:permStart w:id="1529899243" w:edGrp="everyone" w:colFirst="1" w:colLast="1"/>
            <w:permStart w:id="1786148007" w:edGrp="everyone" w:colFirst="3" w:colLast="3"/>
            <w:permEnd w:id="978482021"/>
            <w:permEnd w:id="775031135"/>
            <w:r>
              <w:rPr>
                <w:rFonts w:ascii="Arial Narrow" w:hAnsi="Arial Narrow"/>
                <w:b/>
                <w:sz w:val="20"/>
              </w:rPr>
              <w:t>Will the works require</w:t>
            </w:r>
            <w:r w:rsidRPr="00D4271A">
              <w:rPr>
                <w:rFonts w:ascii="Arial Narrow" w:hAnsi="Arial Narrow"/>
                <w:b/>
                <w:sz w:val="20"/>
              </w:rPr>
              <w:t xml:space="preserve"> remov</w:t>
            </w:r>
            <w:r>
              <w:rPr>
                <w:rFonts w:ascii="Arial Narrow" w:hAnsi="Arial Narrow"/>
                <w:b/>
                <w:sz w:val="20"/>
              </w:rPr>
              <w:t>al</w:t>
            </w:r>
            <w:r w:rsidRPr="00D4271A">
              <w:rPr>
                <w:rFonts w:ascii="Arial Narrow" w:hAnsi="Arial Narrow"/>
                <w:b/>
                <w:sz w:val="20"/>
              </w:rPr>
              <w:t xml:space="preserve"> </w:t>
            </w:r>
            <w:r>
              <w:rPr>
                <w:rFonts w:ascii="Arial Narrow" w:hAnsi="Arial Narrow"/>
                <w:b/>
                <w:sz w:val="20"/>
              </w:rPr>
              <w:t xml:space="preserve">of </w:t>
            </w:r>
            <w:r w:rsidRPr="00D4271A">
              <w:rPr>
                <w:rFonts w:ascii="Arial Narrow" w:hAnsi="Arial Narrow"/>
                <w:b/>
                <w:sz w:val="20"/>
              </w:rPr>
              <w:t>ceiling tiles</w:t>
            </w:r>
            <w:r>
              <w:rPr>
                <w:rFonts w:ascii="Arial Narrow" w:hAnsi="Arial Narrow"/>
                <w:b/>
                <w:sz w:val="20"/>
              </w:rPr>
              <w:t xml:space="preserve"> outside of the tenancy?</w:t>
            </w:r>
          </w:p>
        </w:tc>
        <w:tc>
          <w:tcPr>
            <w:tcW w:w="567" w:type="dxa"/>
            <w:tcBorders>
              <w:top w:val="nil"/>
              <w:left w:val="nil"/>
              <w:bottom w:val="nil"/>
              <w:right w:val="nil"/>
            </w:tcBorders>
            <w:vAlign w:val="center"/>
          </w:tcPr>
          <w:p w14:paraId="4429B0A2" w14:textId="18B3302A" w:rsidR="002F580C" w:rsidRPr="004D3508" w:rsidRDefault="00D14EBB" w:rsidP="003C4392">
            <w:pPr>
              <w:jc w:val="center"/>
              <w:rPr>
                <w:rFonts w:ascii="Arial Narrow" w:hAnsi="Arial Narrow"/>
              </w:rPr>
            </w:pPr>
            <w:sdt>
              <w:sdtPr>
                <w:rPr>
                  <w:rFonts w:ascii="Arial Narrow" w:hAnsi="Arial Narrow"/>
                </w:rPr>
                <w:id w:val="723953939"/>
                <w14:checkbox>
                  <w14:checked w14:val="0"/>
                  <w14:checkedState w14:val="2612" w14:font="MS Gothic"/>
                  <w14:uncheckedState w14:val="2610" w14:font="MS Gothic"/>
                </w14:checkbox>
              </w:sdtPr>
              <w:sdtEndPr/>
              <w:sdtContent>
                <w:r w:rsidR="002F580C">
                  <w:rPr>
                    <w:rFonts w:ascii="MS Gothic" w:eastAsia="MS Gothic" w:hAnsi="MS Gothic" w:hint="eastAsia"/>
                  </w:rPr>
                  <w:t>☐</w:t>
                </w:r>
              </w:sdtContent>
            </w:sdt>
          </w:p>
        </w:tc>
        <w:tc>
          <w:tcPr>
            <w:tcW w:w="283" w:type="dxa"/>
            <w:tcBorders>
              <w:top w:val="nil"/>
              <w:left w:val="nil"/>
              <w:bottom w:val="nil"/>
              <w:right w:val="nil"/>
            </w:tcBorders>
            <w:vAlign w:val="center"/>
          </w:tcPr>
          <w:p w14:paraId="0E6A0947" w14:textId="77777777" w:rsidR="002F580C" w:rsidRPr="004D3508" w:rsidRDefault="002F580C" w:rsidP="003C4392">
            <w:pPr>
              <w:rPr>
                <w:rFonts w:ascii="Arial Narrow" w:hAnsi="Arial Narrow"/>
              </w:rPr>
            </w:pPr>
          </w:p>
        </w:tc>
        <w:tc>
          <w:tcPr>
            <w:tcW w:w="567" w:type="dxa"/>
            <w:tcBorders>
              <w:top w:val="nil"/>
              <w:left w:val="nil"/>
              <w:bottom w:val="nil"/>
              <w:right w:val="nil"/>
            </w:tcBorders>
            <w:vAlign w:val="center"/>
          </w:tcPr>
          <w:p w14:paraId="14F294C7" w14:textId="77777777" w:rsidR="002F580C" w:rsidRPr="004D3508" w:rsidRDefault="00D14EBB" w:rsidP="003C4392">
            <w:pPr>
              <w:jc w:val="center"/>
              <w:rPr>
                <w:rFonts w:ascii="Arial Narrow" w:hAnsi="Arial Narrow"/>
              </w:rPr>
            </w:pPr>
            <w:sdt>
              <w:sdtPr>
                <w:rPr>
                  <w:rFonts w:ascii="Arial Narrow" w:hAnsi="Arial Narrow"/>
                </w:rPr>
                <w:id w:val="-1618370518"/>
                <w14:checkbox>
                  <w14:checked w14:val="0"/>
                  <w14:checkedState w14:val="2612" w14:font="MS Gothic"/>
                  <w14:uncheckedState w14:val="2610" w14:font="MS Gothic"/>
                </w14:checkbox>
              </w:sdtPr>
              <w:sdtEndPr/>
              <w:sdtContent>
                <w:r w:rsidR="002F580C">
                  <w:rPr>
                    <w:rFonts w:ascii="MS Gothic" w:eastAsia="MS Gothic" w:hAnsi="MS Gothic" w:hint="eastAsia"/>
                  </w:rPr>
                  <w:t>☐</w:t>
                </w:r>
              </w:sdtContent>
            </w:sdt>
          </w:p>
        </w:tc>
        <w:tc>
          <w:tcPr>
            <w:tcW w:w="2801" w:type="dxa"/>
            <w:tcBorders>
              <w:top w:val="nil"/>
              <w:left w:val="nil"/>
              <w:bottom w:val="nil"/>
              <w:right w:val="nil"/>
            </w:tcBorders>
          </w:tcPr>
          <w:p w14:paraId="394261AC" w14:textId="77777777" w:rsidR="002F580C" w:rsidRPr="00B8396A" w:rsidRDefault="002F580C" w:rsidP="003C4392">
            <w:pPr>
              <w:rPr>
                <w:rFonts w:ascii="Arial Narrow" w:hAnsi="Arial Narrow"/>
                <w:sz w:val="18"/>
              </w:rPr>
            </w:pPr>
            <w:r>
              <w:rPr>
                <w:rFonts w:ascii="Arial Narrow" w:hAnsi="Arial Narrow"/>
                <w:sz w:val="18"/>
              </w:rPr>
              <w:t xml:space="preserve">Permit / </w:t>
            </w:r>
            <w:r w:rsidRPr="00B8396A">
              <w:rPr>
                <w:rFonts w:ascii="Arial Narrow" w:hAnsi="Arial Narrow"/>
                <w:sz w:val="18"/>
              </w:rPr>
              <w:t>Authority may be required</w:t>
            </w:r>
          </w:p>
        </w:tc>
      </w:tr>
      <w:tr w:rsidR="00E1240B" w:rsidRPr="004D3508" w14:paraId="1122D12F" w14:textId="77777777" w:rsidTr="00A1006D">
        <w:trPr>
          <w:trHeight w:val="340"/>
        </w:trPr>
        <w:tc>
          <w:tcPr>
            <w:tcW w:w="6238" w:type="dxa"/>
            <w:tcBorders>
              <w:top w:val="nil"/>
              <w:left w:val="nil"/>
              <w:bottom w:val="nil"/>
              <w:right w:val="nil"/>
            </w:tcBorders>
            <w:vAlign w:val="center"/>
          </w:tcPr>
          <w:p w14:paraId="52967FA2" w14:textId="1D14E0FC" w:rsidR="00E1240B" w:rsidRPr="00D4271A" w:rsidRDefault="00E1240B" w:rsidP="00D8769A">
            <w:pPr>
              <w:rPr>
                <w:rFonts w:ascii="Arial Narrow" w:hAnsi="Arial Narrow"/>
                <w:b/>
                <w:sz w:val="20"/>
              </w:rPr>
            </w:pPr>
            <w:permStart w:id="1530483636" w:edGrp="everyone" w:colFirst="1" w:colLast="1"/>
            <w:permStart w:id="2100435758" w:edGrp="everyone" w:colFirst="3" w:colLast="3"/>
            <w:permEnd w:id="1560039234"/>
            <w:permEnd w:id="1767004848"/>
            <w:r w:rsidRPr="00D4271A">
              <w:rPr>
                <w:rFonts w:ascii="Arial Narrow" w:hAnsi="Arial Narrow"/>
                <w:b/>
                <w:sz w:val="20"/>
              </w:rPr>
              <w:t xml:space="preserve">Will </w:t>
            </w:r>
            <w:r>
              <w:rPr>
                <w:rFonts w:ascii="Arial Narrow" w:hAnsi="Arial Narrow"/>
                <w:b/>
                <w:sz w:val="20"/>
              </w:rPr>
              <w:t xml:space="preserve">the works </w:t>
            </w:r>
            <w:r w:rsidR="00D8769A">
              <w:rPr>
                <w:rFonts w:ascii="Arial Narrow" w:hAnsi="Arial Narrow"/>
                <w:b/>
                <w:sz w:val="20"/>
              </w:rPr>
              <w:t>obstruct</w:t>
            </w:r>
            <w:r>
              <w:rPr>
                <w:rFonts w:ascii="Arial Narrow" w:hAnsi="Arial Narrow"/>
                <w:b/>
                <w:sz w:val="20"/>
              </w:rPr>
              <w:t xml:space="preserve"> any</w:t>
            </w:r>
            <w:r w:rsidRPr="00D4271A">
              <w:rPr>
                <w:rFonts w:ascii="Arial Narrow" w:hAnsi="Arial Narrow"/>
                <w:b/>
                <w:sz w:val="20"/>
              </w:rPr>
              <w:t xml:space="preserve"> emergency access or egress</w:t>
            </w:r>
            <w:r>
              <w:rPr>
                <w:rFonts w:ascii="Arial Narrow" w:hAnsi="Arial Narrow"/>
                <w:b/>
                <w:sz w:val="20"/>
              </w:rPr>
              <w:t xml:space="preserve"> areas</w:t>
            </w:r>
            <w:r w:rsidRPr="00D4271A">
              <w:rPr>
                <w:rFonts w:ascii="Arial Narrow" w:hAnsi="Arial Narrow"/>
                <w:b/>
                <w:sz w:val="20"/>
              </w:rPr>
              <w:t>?</w:t>
            </w:r>
          </w:p>
        </w:tc>
        <w:tc>
          <w:tcPr>
            <w:tcW w:w="567" w:type="dxa"/>
            <w:tcBorders>
              <w:top w:val="nil"/>
              <w:left w:val="nil"/>
              <w:bottom w:val="nil"/>
              <w:right w:val="nil"/>
            </w:tcBorders>
            <w:vAlign w:val="center"/>
          </w:tcPr>
          <w:p w14:paraId="72AB40D7" w14:textId="24B21476" w:rsidR="00E1240B" w:rsidRPr="004D3508" w:rsidRDefault="00D14EBB" w:rsidP="00352FA1">
            <w:pPr>
              <w:jc w:val="center"/>
              <w:rPr>
                <w:rFonts w:ascii="Arial Narrow" w:hAnsi="Arial Narrow"/>
              </w:rPr>
            </w:pPr>
            <w:sdt>
              <w:sdtPr>
                <w:rPr>
                  <w:rFonts w:ascii="Arial Narrow" w:hAnsi="Arial Narrow"/>
                </w:rPr>
                <w:id w:val="1840660213"/>
                <w14:checkbox>
                  <w14:checked w14:val="0"/>
                  <w14:checkedState w14:val="2612" w14:font="MS Gothic"/>
                  <w14:uncheckedState w14:val="2610" w14:font="MS Gothic"/>
                </w14:checkbox>
              </w:sdtPr>
              <w:sdtEndPr/>
              <w:sdtContent>
                <w:r w:rsidR="0083425E">
                  <w:rPr>
                    <w:rFonts w:ascii="MS Gothic" w:eastAsia="MS Gothic" w:hAnsi="MS Gothic" w:hint="eastAsia"/>
                  </w:rPr>
                  <w:t>☐</w:t>
                </w:r>
              </w:sdtContent>
            </w:sdt>
          </w:p>
        </w:tc>
        <w:tc>
          <w:tcPr>
            <w:tcW w:w="283" w:type="dxa"/>
            <w:tcBorders>
              <w:top w:val="nil"/>
              <w:left w:val="nil"/>
              <w:bottom w:val="nil"/>
              <w:right w:val="nil"/>
            </w:tcBorders>
            <w:vAlign w:val="center"/>
          </w:tcPr>
          <w:p w14:paraId="2EE373E3" w14:textId="77777777" w:rsidR="00E1240B" w:rsidRPr="004D3508" w:rsidRDefault="00E1240B" w:rsidP="002118E3">
            <w:pPr>
              <w:rPr>
                <w:rFonts w:ascii="Arial Narrow" w:hAnsi="Arial Narrow"/>
              </w:rPr>
            </w:pPr>
          </w:p>
        </w:tc>
        <w:tc>
          <w:tcPr>
            <w:tcW w:w="567" w:type="dxa"/>
            <w:tcBorders>
              <w:top w:val="nil"/>
              <w:left w:val="nil"/>
              <w:bottom w:val="nil"/>
              <w:right w:val="nil"/>
            </w:tcBorders>
            <w:vAlign w:val="center"/>
          </w:tcPr>
          <w:p w14:paraId="66E1A800" w14:textId="043DCC58" w:rsidR="00E1240B" w:rsidRPr="004D3508" w:rsidRDefault="00D14EBB" w:rsidP="00352FA1">
            <w:pPr>
              <w:jc w:val="center"/>
              <w:rPr>
                <w:rFonts w:ascii="Arial Narrow" w:hAnsi="Arial Narrow"/>
              </w:rPr>
            </w:pPr>
            <w:sdt>
              <w:sdtPr>
                <w:rPr>
                  <w:rFonts w:ascii="Arial Narrow" w:hAnsi="Arial Narrow"/>
                </w:rPr>
                <w:id w:val="-1156383375"/>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01" w:type="dxa"/>
            <w:tcBorders>
              <w:top w:val="nil"/>
              <w:left w:val="nil"/>
              <w:bottom w:val="nil"/>
              <w:right w:val="nil"/>
            </w:tcBorders>
          </w:tcPr>
          <w:p w14:paraId="79F6EE59" w14:textId="21DDC4A3" w:rsidR="00E1240B" w:rsidRDefault="00E1240B" w:rsidP="002118E3">
            <w:pPr>
              <w:rPr>
                <w:rFonts w:ascii="Arial Narrow" w:hAnsi="Arial Narrow"/>
                <w:sz w:val="18"/>
              </w:rPr>
            </w:pPr>
            <w:r w:rsidRPr="00B8396A">
              <w:rPr>
                <w:rFonts w:ascii="Arial Narrow" w:hAnsi="Arial Narrow"/>
                <w:sz w:val="18"/>
              </w:rPr>
              <w:t>Permit</w:t>
            </w:r>
            <w:r>
              <w:rPr>
                <w:rFonts w:ascii="Arial Narrow" w:hAnsi="Arial Narrow"/>
                <w:sz w:val="18"/>
              </w:rPr>
              <w:t xml:space="preserve"> / Authority </w:t>
            </w:r>
            <w:r w:rsidRPr="00B8396A">
              <w:rPr>
                <w:rFonts w:ascii="Arial Narrow" w:hAnsi="Arial Narrow"/>
                <w:sz w:val="18"/>
              </w:rPr>
              <w:t>may be required</w:t>
            </w:r>
          </w:p>
        </w:tc>
      </w:tr>
      <w:tr w:rsidR="00E1240B" w:rsidRPr="004D3508" w14:paraId="60240344" w14:textId="77777777" w:rsidTr="00A1006D">
        <w:trPr>
          <w:trHeight w:val="340"/>
        </w:trPr>
        <w:tc>
          <w:tcPr>
            <w:tcW w:w="6238" w:type="dxa"/>
            <w:tcBorders>
              <w:top w:val="nil"/>
              <w:left w:val="nil"/>
              <w:bottom w:val="nil"/>
              <w:right w:val="nil"/>
            </w:tcBorders>
            <w:vAlign w:val="center"/>
          </w:tcPr>
          <w:p w14:paraId="56BF1CC5" w14:textId="3E452FC2" w:rsidR="00E1240B" w:rsidRPr="00D4271A" w:rsidRDefault="00E1240B" w:rsidP="00142CD8">
            <w:pPr>
              <w:rPr>
                <w:rFonts w:ascii="Arial Narrow" w:hAnsi="Arial Narrow"/>
                <w:b/>
                <w:sz w:val="20"/>
              </w:rPr>
            </w:pPr>
            <w:permStart w:id="919758" w:edGrp="everyone" w:colFirst="1" w:colLast="1"/>
            <w:permStart w:id="1703430571" w:edGrp="everyone" w:colFirst="3" w:colLast="3"/>
            <w:permEnd w:id="1529899243"/>
            <w:permEnd w:id="1786148007"/>
            <w:permEnd w:id="1530483636"/>
            <w:permEnd w:id="2100435758"/>
            <w:r>
              <w:rPr>
                <w:rFonts w:ascii="Arial Narrow" w:hAnsi="Arial Narrow"/>
                <w:b/>
                <w:sz w:val="20"/>
              </w:rPr>
              <w:t xml:space="preserve">Will the </w:t>
            </w:r>
            <w:r w:rsidRPr="00D4271A">
              <w:rPr>
                <w:rFonts w:ascii="Arial Narrow" w:hAnsi="Arial Narrow"/>
                <w:b/>
                <w:sz w:val="20"/>
              </w:rPr>
              <w:t>us</w:t>
            </w:r>
            <w:r>
              <w:rPr>
                <w:rFonts w:ascii="Arial Narrow" w:hAnsi="Arial Narrow"/>
                <w:b/>
                <w:sz w:val="20"/>
              </w:rPr>
              <w:t>e</w:t>
            </w:r>
            <w:r w:rsidRPr="00D4271A">
              <w:rPr>
                <w:rFonts w:ascii="Arial Narrow" w:hAnsi="Arial Narrow"/>
                <w:b/>
                <w:sz w:val="20"/>
              </w:rPr>
              <w:t xml:space="preserve"> </w:t>
            </w:r>
            <w:r>
              <w:rPr>
                <w:rFonts w:ascii="Arial Narrow" w:hAnsi="Arial Narrow"/>
                <w:b/>
                <w:sz w:val="20"/>
              </w:rPr>
              <w:t>of e</w:t>
            </w:r>
            <w:r w:rsidRPr="00D4271A">
              <w:rPr>
                <w:rFonts w:ascii="Arial Narrow" w:hAnsi="Arial Narrow"/>
                <w:b/>
                <w:sz w:val="20"/>
              </w:rPr>
              <w:t>levated equipment</w:t>
            </w:r>
            <w:r>
              <w:rPr>
                <w:rFonts w:ascii="Arial Narrow" w:hAnsi="Arial Narrow"/>
                <w:b/>
                <w:sz w:val="20"/>
              </w:rPr>
              <w:t>/work platforms (scissor lift etc.) be required</w:t>
            </w:r>
            <w:r w:rsidRPr="00D4271A">
              <w:rPr>
                <w:rFonts w:ascii="Arial Narrow" w:hAnsi="Arial Narrow"/>
                <w:b/>
                <w:sz w:val="20"/>
              </w:rPr>
              <w:t>?</w:t>
            </w:r>
          </w:p>
        </w:tc>
        <w:tc>
          <w:tcPr>
            <w:tcW w:w="567" w:type="dxa"/>
            <w:tcBorders>
              <w:top w:val="nil"/>
              <w:left w:val="nil"/>
              <w:bottom w:val="nil"/>
              <w:right w:val="nil"/>
            </w:tcBorders>
            <w:vAlign w:val="center"/>
          </w:tcPr>
          <w:p w14:paraId="7CBF8FD3" w14:textId="030D4252" w:rsidR="00E1240B" w:rsidRPr="004D3508" w:rsidRDefault="00D14EBB" w:rsidP="00352FA1">
            <w:pPr>
              <w:jc w:val="center"/>
              <w:rPr>
                <w:rFonts w:ascii="Arial Narrow" w:hAnsi="Arial Narrow"/>
              </w:rPr>
            </w:pPr>
            <w:sdt>
              <w:sdtPr>
                <w:rPr>
                  <w:rFonts w:ascii="Arial Narrow" w:hAnsi="Arial Narrow"/>
                </w:rPr>
                <w:id w:val="79498067"/>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3" w:type="dxa"/>
            <w:tcBorders>
              <w:top w:val="nil"/>
              <w:left w:val="nil"/>
              <w:bottom w:val="nil"/>
              <w:right w:val="nil"/>
            </w:tcBorders>
            <w:vAlign w:val="center"/>
          </w:tcPr>
          <w:p w14:paraId="5BFD7ED2" w14:textId="77777777" w:rsidR="00E1240B" w:rsidRPr="004D3508" w:rsidRDefault="00E1240B" w:rsidP="002118E3">
            <w:pPr>
              <w:rPr>
                <w:rFonts w:ascii="Arial Narrow" w:hAnsi="Arial Narrow"/>
              </w:rPr>
            </w:pPr>
          </w:p>
        </w:tc>
        <w:tc>
          <w:tcPr>
            <w:tcW w:w="567" w:type="dxa"/>
            <w:tcBorders>
              <w:top w:val="nil"/>
              <w:left w:val="nil"/>
              <w:bottom w:val="nil"/>
              <w:right w:val="nil"/>
            </w:tcBorders>
            <w:vAlign w:val="center"/>
          </w:tcPr>
          <w:p w14:paraId="26F73128" w14:textId="7CD67B21" w:rsidR="00E1240B" w:rsidRPr="004D3508" w:rsidRDefault="00D14EBB" w:rsidP="00352FA1">
            <w:pPr>
              <w:jc w:val="center"/>
              <w:rPr>
                <w:rFonts w:ascii="Arial Narrow" w:hAnsi="Arial Narrow"/>
              </w:rPr>
            </w:pPr>
            <w:sdt>
              <w:sdtPr>
                <w:rPr>
                  <w:rFonts w:ascii="Arial Narrow" w:hAnsi="Arial Narrow"/>
                </w:rPr>
                <w:id w:val="1244839735"/>
                <w14:checkbox>
                  <w14:checked w14:val="0"/>
                  <w14:checkedState w14:val="2612" w14:font="MS Gothic"/>
                  <w14:uncheckedState w14:val="2610" w14:font="MS Gothic"/>
                </w14:checkbox>
              </w:sdtPr>
              <w:sdtEndPr/>
              <w:sdtContent>
                <w:r w:rsidR="00E1240B">
                  <w:rPr>
                    <w:rFonts w:ascii="MS Gothic" w:eastAsia="MS Gothic" w:hAnsi="MS Gothic" w:hint="eastAsia"/>
                  </w:rPr>
                  <w:t>☐</w:t>
                </w:r>
              </w:sdtContent>
            </w:sdt>
          </w:p>
        </w:tc>
        <w:tc>
          <w:tcPr>
            <w:tcW w:w="2801" w:type="dxa"/>
            <w:tcBorders>
              <w:top w:val="nil"/>
              <w:left w:val="nil"/>
              <w:bottom w:val="nil"/>
              <w:right w:val="nil"/>
            </w:tcBorders>
          </w:tcPr>
          <w:p w14:paraId="74259076" w14:textId="77777777" w:rsidR="00E1240B" w:rsidRPr="00D4271A" w:rsidRDefault="00E1240B" w:rsidP="002118E3">
            <w:pPr>
              <w:rPr>
                <w:rFonts w:ascii="Arial Narrow" w:hAnsi="Arial Narrow"/>
                <w:sz w:val="18"/>
              </w:rPr>
            </w:pPr>
            <w:r>
              <w:rPr>
                <w:rFonts w:ascii="Arial Narrow" w:hAnsi="Arial Narrow"/>
                <w:sz w:val="18"/>
              </w:rPr>
              <w:t xml:space="preserve">Permit / </w:t>
            </w:r>
            <w:r w:rsidRPr="00B8396A">
              <w:rPr>
                <w:rFonts w:ascii="Arial Narrow" w:hAnsi="Arial Narrow"/>
                <w:sz w:val="18"/>
              </w:rPr>
              <w:t>Authority may be required</w:t>
            </w:r>
          </w:p>
        </w:tc>
      </w:tr>
      <w:permEnd w:id="919758"/>
      <w:permEnd w:id="1703430571"/>
    </w:tbl>
    <w:p w14:paraId="2A734603" w14:textId="77777777" w:rsidR="000515BC" w:rsidRDefault="000515BC" w:rsidP="001A37DD">
      <w:pPr>
        <w:spacing w:after="0"/>
        <w:rPr>
          <w:rFonts w:ascii="Arial Narrow" w:hAnsi="Arial Narrow"/>
          <w:sz w:val="6"/>
        </w:rPr>
      </w:pPr>
    </w:p>
    <w:p w14:paraId="64C1FAC1" w14:textId="77777777" w:rsidR="00AE22EE" w:rsidRDefault="00AE22EE" w:rsidP="001A37DD">
      <w:pPr>
        <w:spacing w:after="0"/>
        <w:rPr>
          <w:rFonts w:ascii="Arial Narrow" w:hAnsi="Arial Narrow"/>
          <w:sz w:val="6"/>
        </w:rPr>
      </w:pPr>
    </w:p>
    <w:tbl>
      <w:tblPr>
        <w:tblStyle w:val="TableGrid1"/>
        <w:tblW w:w="10456" w:type="dxa"/>
        <w:tblInd w:w="-715" w:type="dxa"/>
        <w:tblLook w:val="04A0" w:firstRow="1" w:lastRow="0" w:firstColumn="1" w:lastColumn="0" w:noHBand="0" w:noVBand="1"/>
      </w:tblPr>
      <w:tblGrid>
        <w:gridCol w:w="7617"/>
        <w:gridCol w:w="567"/>
        <w:gridCol w:w="567"/>
        <w:gridCol w:w="567"/>
        <w:gridCol w:w="567"/>
        <w:gridCol w:w="571"/>
      </w:tblGrid>
      <w:tr w:rsidR="00110FE4" w:rsidRPr="004D3508" w14:paraId="56309828" w14:textId="77777777" w:rsidTr="002118E3">
        <w:trPr>
          <w:trHeight w:val="340"/>
        </w:trPr>
        <w:tc>
          <w:tcPr>
            <w:tcW w:w="1045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9EFC7" w14:textId="174D4E43" w:rsidR="00110FE4" w:rsidRPr="004D3508" w:rsidRDefault="00110FE4" w:rsidP="00110FE4">
            <w:pPr>
              <w:rPr>
                <w:rFonts w:ascii="Arial Narrow" w:hAnsi="Arial Narrow"/>
                <w:i/>
              </w:rPr>
            </w:pPr>
            <w:r w:rsidRPr="004D3508">
              <w:rPr>
                <w:rFonts w:ascii="Arial Narrow" w:hAnsi="Arial Narrow"/>
              </w:rPr>
              <w:t xml:space="preserve">PART </w:t>
            </w:r>
            <w:r>
              <w:rPr>
                <w:rFonts w:ascii="Arial Narrow" w:hAnsi="Arial Narrow"/>
              </w:rPr>
              <w:t>D</w:t>
            </w:r>
            <w:r w:rsidRPr="004D3508">
              <w:rPr>
                <w:rFonts w:ascii="Arial Narrow" w:hAnsi="Arial Narrow"/>
              </w:rPr>
              <w:t xml:space="preserve"> – </w:t>
            </w:r>
            <w:r>
              <w:rPr>
                <w:rFonts w:ascii="Arial Narrow" w:hAnsi="Arial Narrow"/>
              </w:rPr>
              <w:t>Permit/Authority/Other Determination</w:t>
            </w:r>
          </w:p>
        </w:tc>
      </w:tr>
      <w:tr w:rsidR="00110FE4" w:rsidRPr="007265CE" w14:paraId="4FAE75AA" w14:textId="77777777" w:rsidTr="002118E3">
        <w:trPr>
          <w:trHeight w:val="113"/>
        </w:trPr>
        <w:tc>
          <w:tcPr>
            <w:tcW w:w="7617" w:type="dxa"/>
            <w:tcBorders>
              <w:top w:val="single" w:sz="4" w:space="0" w:color="auto"/>
              <w:left w:val="nil"/>
              <w:bottom w:val="nil"/>
              <w:right w:val="nil"/>
            </w:tcBorders>
            <w:vAlign w:val="center"/>
          </w:tcPr>
          <w:p w14:paraId="214A21E8" w14:textId="77777777" w:rsidR="00110FE4" w:rsidRPr="007265CE" w:rsidRDefault="00110FE4" w:rsidP="002118E3">
            <w:pPr>
              <w:rPr>
                <w:rFonts w:ascii="Arial Narrow" w:hAnsi="Arial Narrow"/>
                <w:sz w:val="12"/>
              </w:rPr>
            </w:pPr>
          </w:p>
        </w:tc>
        <w:tc>
          <w:tcPr>
            <w:tcW w:w="567" w:type="dxa"/>
            <w:tcBorders>
              <w:top w:val="nil"/>
              <w:left w:val="nil"/>
              <w:bottom w:val="nil"/>
              <w:right w:val="nil"/>
            </w:tcBorders>
          </w:tcPr>
          <w:p w14:paraId="34037FEC" w14:textId="77777777" w:rsidR="00110FE4" w:rsidRPr="007265CE" w:rsidRDefault="00110FE4" w:rsidP="002118E3">
            <w:pPr>
              <w:rPr>
                <w:rFonts w:ascii="Arial Narrow" w:hAnsi="Arial Narrow"/>
                <w:sz w:val="12"/>
              </w:rPr>
            </w:pPr>
          </w:p>
        </w:tc>
        <w:tc>
          <w:tcPr>
            <w:tcW w:w="567" w:type="dxa"/>
            <w:tcBorders>
              <w:top w:val="nil"/>
              <w:left w:val="nil"/>
              <w:bottom w:val="nil"/>
              <w:right w:val="nil"/>
            </w:tcBorders>
          </w:tcPr>
          <w:p w14:paraId="054F54E2" w14:textId="77777777" w:rsidR="00110FE4" w:rsidRPr="007265CE" w:rsidRDefault="00110FE4" w:rsidP="002118E3">
            <w:pPr>
              <w:rPr>
                <w:rFonts w:ascii="Arial Narrow" w:hAnsi="Arial Narrow"/>
                <w:sz w:val="12"/>
              </w:rPr>
            </w:pPr>
          </w:p>
        </w:tc>
        <w:tc>
          <w:tcPr>
            <w:tcW w:w="567" w:type="dxa"/>
            <w:tcBorders>
              <w:top w:val="nil"/>
              <w:left w:val="nil"/>
              <w:bottom w:val="nil"/>
              <w:right w:val="nil"/>
            </w:tcBorders>
            <w:vAlign w:val="center"/>
          </w:tcPr>
          <w:p w14:paraId="4F7814E7" w14:textId="77777777" w:rsidR="00110FE4" w:rsidRPr="007265CE" w:rsidRDefault="00110FE4" w:rsidP="002118E3">
            <w:pPr>
              <w:rPr>
                <w:rFonts w:ascii="Arial Narrow" w:hAnsi="Arial Narrow"/>
                <w:sz w:val="12"/>
              </w:rPr>
            </w:pPr>
          </w:p>
        </w:tc>
        <w:tc>
          <w:tcPr>
            <w:tcW w:w="567" w:type="dxa"/>
            <w:tcBorders>
              <w:top w:val="single" w:sz="4" w:space="0" w:color="auto"/>
              <w:left w:val="nil"/>
              <w:bottom w:val="nil"/>
              <w:right w:val="nil"/>
            </w:tcBorders>
            <w:vAlign w:val="center"/>
          </w:tcPr>
          <w:p w14:paraId="4CC6C19A" w14:textId="77777777" w:rsidR="00110FE4" w:rsidRPr="007265CE" w:rsidRDefault="00110FE4" w:rsidP="002118E3">
            <w:pPr>
              <w:rPr>
                <w:rFonts w:ascii="Arial Narrow" w:hAnsi="Arial Narrow"/>
                <w:sz w:val="12"/>
              </w:rPr>
            </w:pPr>
          </w:p>
        </w:tc>
        <w:tc>
          <w:tcPr>
            <w:tcW w:w="571" w:type="dxa"/>
            <w:tcBorders>
              <w:top w:val="single" w:sz="4" w:space="0" w:color="auto"/>
              <w:left w:val="nil"/>
              <w:bottom w:val="nil"/>
              <w:right w:val="nil"/>
            </w:tcBorders>
            <w:vAlign w:val="center"/>
          </w:tcPr>
          <w:p w14:paraId="7FFE090F" w14:textId="77777777" w:rsidR="00110FE4" w:rsidRPr="007265CE" w:rsidRDefault="00110FE4" w:rsidP="002118E3">
            <w:pPr>
              <w:rPr>
                <w:rFonts w:ascii="Arial Narrow" w:hAnsi="Arial Narrow"/>
                <w:sz w:val="12"/>
              </w:rPr>
            </w:pPr>
          </w:p>
        </w:tc>
      </w:tr>
      <w:tr w:rsidR="00110FE4" w:rsidRPr="005746F2" w14:paraId="526324BB" w14:textId="77777777" w:rsidTr="002118E3">
        <w:trPr>
          <w:trHeight w:val="340"/>
        </w:trPr>
        <w:tc>
          <w:tcPr>
            <w:tcW w:w="10456" w:type="dxa"/>
            <w:gridSpan w:val="6"/>
            <w:tcBorders>
              <w:top w:val="nil"/>
              <w:left w:val="nil"/>
              <w:bottom w:val="nil"/>
              <w:right w:val="nil"/>
            </w:tcBorders>
            <w:vAlign w:val="center"/>
          </w:tcPr>
          <w:p w14:paraId="72E4E647" w14:textId="741D6ED6" w:rsidR="00110FE4" w:rsidRPr="005746F2" w:rsidRDefault="003A616E" w:rsidP="00AE22EE">
            <w:pPr>
              <w:rPr>
                <w:rFonts w:ascii="Arial Narrow" w:hAnsi="Arial Narrow"/>
                <w:i/>
              </w:rPr>
            </w:pPr>
            <w:r>
              <w:rPr>
                <w:rFonts w:ascii="Arial Narrow" w:hAnsi="Arial Narrow"/>
                <w:i/>
              </w:rPr>
              <w:t xml:space="preserve">If you have ticked ‘yes’ to any of the above in Part C, further information </w:t>
            </w:r>
            <w:r w:rsidR="000515BC">
              <w:rPr>
                <w:rFonts w:ascii="Arial Narrow" w:hAnsi="Arial Narrow"/>
                <w:i/>
              </w:rPr>
              <w:t xml:space="preserve">may be required </w:t>
            </w:r>
            <w:r>
              <w:rPr>
                <w:rFonts w:ascii="Arial Narrow" w:hAnsi="Arial Narrow"/>
                <w:i/>
              </w:rPr>
              <w:t>to be provided to APAM or additional approvals to be sought or granted, such as</w:t>
            </w:r>
            <w:r w:rsidRPr="005746F2">
              <w:rPr>
                <w:rFonts w:ascii="Arial Narrow" w:hAnsi="Arial Narrow"/>
                <w:i/>
              </w:rPr>
              <w:t xml:space="preserve"> an </w:t>
            </w:r>
            <w:r>
              <w:rPr>
                <w:rFonts w:ascii="Arial Narrow" w:hAnsi="Arial Narrow"/>
                <w:i/>
              </w:rPr>
              <w:t xml:space="preserve">exemption letter from the </w:t>
            </w:r>
            <w:r w:rsidRPr="005746F2">
              <w:rPr>
                <w:rFonts w:ascii="Arial Narrow" w:hAnsi="Arial Narrow"/>
                <w:i/>
              </w:rPr>
              <w:t>Airport Building Control</w:t>
            </w:r>
            <w:r>
              <w:rPr>
                <w:rFonts w:ascii="Arial Narrow" w:hAnsi="Arial Narrow"/>
                <w:i/>
              </w:rPr>
              <w:t>ler</w:t>
            </w:r>
            <w:r w:rsidRPr="005746F2">
              <w:rPr>
                <w:rFonts w:ascii="Arial Narrow" w:hAnsi="Arial Narrow"/>
                <w:i/>
              </w:rPr>
              <w:t xml:space="preserve"> (ABC)</w:t>
            </w:r>
            <w:r>
              <w:rPr>
                <w:rFonts w:ascii="Arial Narrow" w:hAnsi="Arial Narrow"/>
                <w:i/>
              </w:rPr>
              <w:t xml:space="preserve"> or a </w:t>
            </w:r>
            <w:r w:rsidRPr="005746F2">
              <w:rPr>
                <w:rFonts w:ascii="Arial Narrow" w:hAnsi="Arial Narrow"/>
                <w:i/>
              </w:rPr>
              <w:t>Permit to Commence Works (PERCOW)</w:t>
            </w:r>
            <w:r>
              <w:rPr>
                <w:rFonts w:ascii="Arial Narrow" w:hAnsi="Arial Narrow"/>
                <w:i/>
              </w:rPr>
              <w:t xml:space="preserve"> from APAM. Your APAM representative will advise you of the process, the documentation that will be required and </w:t>
            </w:r>
            <w:r w:rsidR="00AE22EE">
              <w:rPr>
                <w:rFonts w:ascii="Arial Narrow" w:hAnsi="Arial Narrow"/>
                <w:i/>
              </w:rPr>
              <w:t xml:space="preserve">additional approval time </w:t>
            </w:r>
            <w:r>
              <w:rPr>
                <w:rFonts w:ascii="Arial Narrow" w:hAnsi="Arial Narrow"/>
                <w:i/>
              </w:rPr>
              <w:t>involved.</w:t>
            </w:r>
          </w:p>
        </w:tc>
      </w:tr>
      <w:tr w:rsidR="00110FE4" w:rsidRPr="005746F2" w14:paraId="07606E67" w14:textId="77777777" w:rsidTr="002118E3">
        <w:trPr>
          <w:trHeight w:val="340"/>
        </w:trPr>
        <w:tc>
          <w:tcPr>
            <w:tcW w:w="10456" w:type="dxa"/>
            <w:gridSpan w:val="6"/>
            <w:tcBorders>
              <w:top w:val="nil"/>
              <w:left w:val="nil"/>
              <w:bottom w:val="nil"/>
              <w:right w:val="nil"/>
            </w:tcBorders>
            <w:vAlign w:val="center"/>
          </w:tcPr>
          <w:p w14:paraId="2DAF4F57" w14:textId="77777777" w:rsidR="00110FE4" w:rsidRPr="005746F2" w:rsidRDefault="00110FE4" w:rsidP="002118E3">
            <w:pPr>
              <w:rPr>
                <w:rFonts w:ascii="Arial Narrow" w:hAnsi="Arial Narrow"/>
                <w:i/>
              </w:rPr>
            </w:pPr>
          </w:p>
          <w:p w14:paraId="3983910D" w14:textId="625B5135" w:rsidR="00D45092" w:rsidRPr="005746F2" w:rsidRDefault="00110FE4" w:rsidP="00EA04F5">
            <w:pPr>
              <w:rPr>
                <w:rFonts w:ascii="Arial Narrow" w:hAnsi="Arial Narrow"/>
                <w:i/>
              </w:rPr>
            </w:pPr>
            <w:r>
              <w:rPr>
                <w:rFonts w:ascii="Arial Narrow" w:hAnsi="Arial Narrow"/>
                <w:i/>
              </w:rPr>
              <w:t>The</w:t>
            </w:r>
            <w:r w:rsidRPr="005746F2">
              <w:rPr>
                <w:rFonts w:ascii="Arial Narrow" w:hAnsi="Arial Narrow"/>
                <w:i/>
              </w:rPr>
              <w:t xml:space="preserve"> works may require </w:t>
            </w:r>
            <w:r w:rsidR="00D45092">
              <w:rPr>
                <w:rFonts w:ascii="Arial Narrow" w:hAnsi="Arial Narrow"/>
                <w:i/>
              </w:rPr>
              <w:t>your Contractor</w:t>
            </w:r>
            <w:r w:rsidRPr="005746F2">
              <w:rPr>
                <w:rFonts w:ascii="Arial Narrow" w:hAnsi="Arial Narrow"/>
                <w:i/>
              </w:rPr>
              <w:t xml:space="preserve"> to sight the </w:t>
            </w:r>
            <w:r w:rsidR="00D45092">
              <w:rPr>
                <w:rFonts w:ascii="Arial Narrow" w:hAnsi="Arial Narrow"/>
                <w:i/>
              </w:rPr>
              <w:t>a</w:t>
            </w:r>
            <w:r w:rsidRPr="005746F2">
              <w:rPr>
                <w:rFonts w:ascii="Arial Narrow" w:hAnsi="Arial Narrow"/>
                <w:i/>
              </w:rPr>
              <w:t xml:space="preserve">sbestos, contaminated area or </w:t>
            </w:r>
            <w:r w:rsidR="00D45092">
              <w:rPr>
                <w:rFonts w:ascii="Arial Narrow" w:hAnsi="Arial Narrow"/>
                <w:i/>
              </w:rPr>
              <w:t>confined space register. P</w:t>
            </w:r>
            <w:r w:rsidRPr="005746F2">
              <w:rPr>
                <w:rFonts w:ascii="Arial Narrow" w:hAnsi="Arial Narrow"/>
                <w:i/>
              </w:rPr>
              <w:t xml:space="preserve">lease speak to your </w:t>
            </w:r>
            <w:r w:rsidR="003A616E">
              <w:rPr>
                <w:rFonts w:ascii="Arial Narrow" w:hAnsi="Arial Narrow"/>
                <w:i/>
              </w:rPr>
              <w:t>APAM</w:t>
            </w:r>
            <w:r w:rsidRPr="005746F2">
              <w:rPr>
                <w:rFonts w:ascii="Arial Narrow" w:hAnsi="Arial Narrow"/>
                <w:i/>
              </w:rPr>
              <w:t xml:space="preserve"> representative to confirm </w:t>
            </w:r>
            <w:r w:rsidR="00D45092">
              <w:rPr>
                <w:rFonts w:ascii="Arial Narrow" w:hAnsi="Arial Narrow"/>
                <w:i/>
              </w:rPr>
              <w:t xml:space="preserve">if </w:t>
            </w:r>
            <w:r w:rsidRPr="005746F2">
              <w:rPr>
                <w:rFonts w:ascii="Arial Narrow" w:hAnsi="Arial Narrow"/>
                <w:i/>
              </w:rPr>
              <w:t>this requirement is applicable.</w:t>
            </w:r>
          </w:p>
        </w:tc>
      </w:tr>
    </w:tbl>
    <w:p w14:paraId="7AAA6BA2" w14:textId="77777777" w:rsidR="00110FE4" w:rsidRDefault="00110FE4" w:rsidP="001A37DD">
      <w:pPr>
        <w:spacing w:after="0"/>
        <w:rPr>
          <w:rFonts w:ascii="Arial Narrow" w:hAnsi="Arial Narrow"/>
          <w:sz w:val="6"/>
        </w:rPr>
      </w:pPr>
    </w:p>
    <w:p w14:paraId="76F02B4C" w14:textId="77777777" w:rsidR="00110FE4" w:rsidRDefault="00110FE4" w:rsidP="001A37DD">
      <w:pPr>
        <w:spacing w:after="0"/>
        <w:rPr>
          <w:rFonts w:ascii="Arial Narrow" w:hAnsi="Arial Narrow"/>
          <w:sz w:val="6"/>
        </w:rPr>
      </w:pPr>
    </w:p>
    <w:p w14:paraId="300705B0" w14:textId="77777777" w:rsidR="00853247" w:rsidRPr="00BC7699" w:rsidRDefault="00853247" w:rsidP="001A37DD">
      <w:pPr>
        <w:spacing w:after="0"/>
        <w:rPr>
          <w:rFonts w:ascii="Arial Narrow" w:hAnsi="Arial Narrow"/>
          <w:sz w:val="6"/>
        </w:rPr>
      </w:pPr>
    </w:p>
    <w:tbl>
      <w:tblPr>
        <w:tblStyle w:val="TableGrid"/>
        <w:tblW w:w="10456" w:type="dxa"/>
        <w:tblInd w:w="-715" w:type="dxa"/>
        <w:tblLayout w:type="fixed"/>
        <w:tblLook w:val="04A0" w:firstRow="1" w:lastRow="0" w:firstColumn="1" w:lastColumn="0" w:noHBand="0" w:noVBand="1"/>
      </w:tblPr>
      <w:tblGrid>
        <w:gridCol w:w="10456"/>
      </w:tblGrid>
      <w:tr w:rsidR="001A37DD" w14:paraId="0C884553" w14:textId="77777777" w:rsidTr="005101C3">
        <w:trPr>
          <w:trHeight w:val="340"/>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84552" w14:textId="26A92D27" w:rsidR="001A37DD" w:rsidRDefault="001A37DD" w:rsidP="00110FE4">
            <w:pPr>
              <w:rPr>
                <w:rFonts w:ascii="Arial Narrow" w:hAnsi="Arial Narrow"/>
                <w:i/>
              </w:rPr>
            </w:pPr>
            <w:r w:rsidRPr="004D3508">
              <w:rPr>
                <w:rFonts w:ascii="Arial Narrow" w:hAnsi="Arial Narrow"/>
              </w:rPr>
              <w:t xml:space="preserve">PART </w:t>
            </w:r>
            <w:r w:rsidR="00110FE4">
              <w:rPr>
                <w:rFonts w:ascii="Arial Narrow" w:hAnsi="Arial Narrow"/>
              </w:rPr>
              <w:t>E</w:t>
            </w:r>
            <w:r w:rsidRPr="004D3508">
              <w:rPr>
                <w:rFonts w:ascii="Arial Narrow" w:hAnsi="Arial Narrow"/>
              </w:rPr>
              <w:t xml:space="preserve"> – </w:t>
            </w:r>
            <w:r w:rsidR="00352FA1">
              <w:rPr>
                <w:rFonts w:ascii="Arial Narrow" w:hAnsi="Arial Narrow"/>
              </w:rPr>
              <w:t>Pre-</w:t>
            </w:r>
            <w:r w:rsidR="00110FE4">
              <w:rPr>
                <w:rFonts w:ascii="Arial Narrow" w:hAnsi="Arial Narrow"/>
              </w:rPr>
              <w:t>W</w:t>
            </w:r>
            <w:r w:rsidR="00352FA1">
              <w:rPr>
                <w:rFonts w:ascii="Arial Narrow" w:hAnsi="Arial Narrow"/>
              </w:rPr>
              <w:t>ork Considerations</w:t>
            </w:r>
          </w:p>
        </w:tc>
      </w:tr>
    </w:tbl>
    <w:p w14:paraId="0C884554" w14:textId="7D3501E4" w:rsidR="00A74545" w:rsidRDefault="00775B91" w:rsidP="00AE22EE">
      <w:pPr>
        <w:pStyle w:val="ListParagraph"/>
        <w:numPr>
          <w:ilvl w:val="0"/>
          <w:numId w:val="1"/>
        </w:numPr>
        <w:spacing w:before="120" w:after="0"/>
        <w:ind w:left="-567" w:hanging="142"/>
        <w:contextualSpacing w:val="0"/>
        <w:rPr>
          <w:rFonts w:ascii="Arial Narrow" w:hAnsi="Arial Narrow"/>
        </w:rPr>
      </w:pPr>
      <w:r>
        <w:rPr>
          <w:rFonts w:ascii="Arial Narrow" w:hAnsi="Arial Narrow"/>
          <w:b/>
        </w:rPr>
        <w:t>Approval to Work</w:t>
      </w:r>
      <w:r w:rsidR="00A74545" w:rsidRPr="000A1E69">
        <w:rPr>
          <w:rFonts w:ascii="Arial Narrow" w:hAnsi="Arial Narrow"/>
        </w:rPr>
        <w:t xml:space="preserve"> – I</w:t>
      </w:r>
      <w:r w:rsidR="00142CD8">
        <w:rPr>
          <w:rFonts w:ascii="Arial Narrow" w:hAnsi="Arial Narrow"/>
        </w:rPr>
        <w:t>t is a requirement that before commencing</w:t>
      </w:r>
      <w:r w:rsidR="000515BC">
        <w:rPr>
          <w:rFonts w:ascii="Arial Narrow" w:hAnsi="Arial Narrow"/>
        </w:rPr>
        <w:t xml:space="preserve"> works, </w:t>
      </w:r>
      <w:r w:rsidR="00A74545" w:rsidRPr="000A1E69">
        <w:rPr>
          <w:rFonts w:ascii="Arial Narrow" w:hAnsi="Arial Narrow"/>
        </w:rPr>
        <w:t>that you have a documented scope of work</w:t>
      </w:r>
      <w:r w:rsidR="00142CD8">
        <w:rPr>
          <w:rFonts w:ascii="Arial Narrow" w:hAnsi="Arial Narrow"/>
        </w:rPr>
        <w:t xml:space="preserve">, </w:t>
      </w:r>
      <w:r>
        <w:rPr>
          <w:rFonts w:ascii="Arial Narrow" w:hAnsi="Arial Narrow"/>
        </w:rPr>
        <w:t xml:space="preserve">understand the </w:t>
      </w:r>
      <w:r w:rsidR="000515BC">
        <w:rPr>
          <w:rFonts w:ascii="Arial Narrow" w:hAnsi="Arial Narrow"/>
        </w:rPr>
        <w:t>w</w:t>
      </w:r>
      <w:r>
        <w:rPr>
          <w:rFonts w:ascii="Arial Narrow" w:hAnsi="Arial Narrow"/>
        </w:rPr>
        <w:t xml:space="preserve">orks involved, </w:t>
      </w:r>
      <w:r w:rsidR="00142CD8">
        <w:rPr>
          <w:rFonts w:ascii="Arial Narrow" w:hAnsi="Arial Narrow"/>
        </w:rPr>
        <w:t xml:space="preserve">and </w:t>
      </w:r>
      <w:r>
        <w:rPr>
          <w:rFonts w:ascii="Arial Narrow" w:hAnsi="Arial Narrow"/>
        </w:rPr>
        <w:t xml:space="preserve">make </w:t>
      </w:r>
      <w:r w:rsidR="003A616E">
        <w:rPr>
          <w:rFonts w:ascii="Arial Narrow" w:hAnsi="Arial Narrow"/>
        </w:rPr>
        <w:t>APAM</w:t>
      </w:r>
      <w:r w:rsidR="00142CD8">
        <w:rPr>
          <w:rFonts w:ascii="Arial Narrow" w:hAnsi="Arial Narrow"/>
        </w:rPr>
        <w:t xml:space="preserve"> aware of the </w:t>
      </w:r>
      <w:r>
        <w:rPr>
          <w:rFonts w:ascii="Arial Narrow" w:hAnsi="Arial Narrow"/>
        </w:rPr>
        <w:t xml:space="preserve">pending </w:t>
      </w:r>
      <w:r w:rsidR="00142CD8">
        <w:rPr>
          <w:rFonts w:ascii="Arial Narrow" w:hAnsi="Arial Narrow"/>
        </w:rPr>
        <w:t xml:space="preserve">works. </w:t>
      </w:r>
      <w:r w:rsidR="003A616E">
        <w:rPr>
          <w:rFonts w:ascii="Arial Narrow" w:hAnsi="Arial Narrow"/>
        </w:rPr>
        <w:t xml:space="preserve">APAM reserve the sole discretion to approve </w:t>
      </w:r>
      <w:r w:rsidR="000515BC">
        <w:rPr>
          <w:rFonts w:ascii="Arial Narrow" w:hAnsi="Arial Narrow"/>
        </w:rPr>
        <w:t>w</w:t>
      </w:r>
      <w:r w:rsidR="003A616E">
        <w:rPr>
          <w:rFonts w:ascii="Arial Narrow" w:hAnsi="Arial Narrow"/>
        </w:rPr>
        <w:t xml:space="preserve">orks. </w:t>
      </w:r>
      <w:r w:rsidR="003A616E" w:rsidRPr="00D45092">
        <w:rPr>
          <w:rFonts w:ascii="Arial Narrow" w:hAnsi="Arial Narrow"/>
        </w:rPr>
        <w:t xml:space="preserve">Your </w:t>
      </w:r>
      <w:r w:rsidR="003A616E">
        <w:rPr>
          <w:rFonts w:ascii="Arial Narrow" w:hAnsi="Arial Narrow"/>
        </w:rPr>
        <w:t>APAM</w:t>
      </w:r>
      <w:r w:rsidR="003A616E" w:rsidRPr="00D45092">
        <w:rPr>
          <w:rFonts w:ascii="Arial Narrow" w:hAnsi="Arial Narrow"/>
        </w:rPr>
        <w:t xml:space="preserve"> representative will </w:t>
      </w:r>
      <w:r w:rsidR="003A616E">
        <w:rPr>
          <w:rFonts w:ascii="Arial Narrow" w:hAnsi="Arial Narrow"/>
        </w:rPr>
        <w:t xml:space="preserve">inform you if approval has been granted to proceed with the </w:t>
      </w:r>
      <w:r w:rsidR="000515BC">
        <w:rPr>
          <w:rFonts w:ascii="Arial Narrow" w:hAnsi="Arial Narrow"/>
        </w:rPr>
        <w:t>w</w:t>
      </w:r>
      <w:r w:rsidR="003A616E">
        <w:rPr>
          <w:rFonts w:ascii="Arial Narrow" w:hAnsi="Arial Narrow"/>
        </w:rPr>
        <w:t xml:space="preserve">orks or advise if any additional approvals are required. </w:t>
      </w:r>
    </w:p>
    <w:p w14:paraId="47C985F6" w14:textId="329617E7" w:rsidR="000E05D0" w:rsidRDefault="000E05D0" w:rsidP="00AE22EE">
      <w:pPr>
        <w:pStyle w:val="ListParagraph"/>
        <w:numPr>
          <w:ilvl w:val="0"/>
          <w:numId w:val="1"/>
        </w:numPr>
        <w:spacing w:before="120" w:after="0"/>
        <w:ind w:left="-567" w:hanging="142"/>
        <w:contextualSpacing w:val="0"/>
        <w:rPr>
          <w:rFonts w:ascii="Arial Narrow" w:hAnsi="Arial Narrow"/>
        </w:rPr>
      </w:pPr>
      <w:r>
        <w:rPr>
          <w:rFonts w:ascii="Arial Narrow" w:hAnsi="Arial Narrow"/>
          <w:b/>
        </w:rPr>
        <w:t xml:space="preserve">Responsibility On-Site </w:t>
      </w:r>
      <w:r w:rsidRPr="000E05D0">
        <w:rPr>
          <w:rFonts w:ascii="Arial Narrow" w:hAnsi="Arial Narrow"/>
        </w:rPr>
        <w:t>–</w:t>
      </w:r>
      <w:r>
        <w:rPr>
          <w:rFonts w:ascii="Arial Narrow" w:hAnsi="Arial Narrow"/>
          <w:b/>
        </w:rPr>
        <w:t xml:space="preserve"> </w:t>
      </w:r>
      <w:r>
        <w:rPr>
          <w:rFonts w:ascii="Arial Narrow" w:hAnsi="Arial Narrow"/>
        </w:rPr>
        <w:t>Contractors are your responsibility while at Melbourne Airport.</w:t>
      </w:r>
      <w:r w:rsidR="00823618">
        <w:rPr>
          <w:rFonts w:ascii="Arial Narrow" w:hAnsi="Arial Narrow"/>
        </w:rPr>
        <w:t xml:space="preserve"> You warrant that the contractors have the skill and expertise expected of a qualified person experienced in the undertaking of the relevant works, to perform the works</w:t>
      </w:r>
      <w:r w:rsidR="00164F84">
        <w:rPr>
          <w:rFonts w:ascii="Arial Narrow" w:hAnsi="Arial Narrow"/>
        </w:rPr>
        <w:t>.</w:t>
      </w:r>
      <w:r w:rsidR="00823618">
        <w:rPr>
          <w:rFonts w:ascii="Arial Narrow" w:hAnsi="Arial Narrow"/>
        </w:rPr>
        <w:t xml:space="preserve"> </w:t>
      </w:r>
    </w:p>
    <w:p w14:paraId="3BEF259A" w14:textId="11CA047D" w:rsidR="00745B98" w:rsidRDefault="00745B98" w:rsidP="00AE22EE">
      <w:pPr>
        <w:pStyle w:val="ListParagraph"/>
        <w:numPr>
          <w:ilvl w:val="0"/>
          <w:numId w:val="1"/>
        </w:numPr>
        <w:spacing w:before="120" w:after="0"/>
        <w:ind w:left="-567" w:hanging="142"/>
        <w:contextualSpacing w:val="0"/>
        <w:rPr>
          <w:rFonts w:ascii="Arial Narrow" w:hAnsi="Arial Narrow"/>
        </w:rPr>
      </w:pPr>
      <w:r>
        <w:rPr>
          <w:rFonts w:ascii="Arial Narrow" w:hAnsi="Arial Narrow"/>
          <w:b/>
        </w:rPr>
        <w:t>Representation On</w:t>
      </w:r>
      <w:r w:rsidRPr="00745B98">
        <w:rPr>
          <w:rFonts w:ascii="Arial Narrow" w:hAnsi="Arial Narrow"/>
          <w:b/>
        </w:rPr>
        <w:t>-</w:t>
      </w:r>
      <w:r>
        <w:rPr>
          <w:rFonts w:ascii="Arial Narrow" w:hAnsi="Arial Narrow"/>
          <w:b/>
        </w:rPr>
        <w:t xml:space="preserve">Site </w:t>
      </w:r>
      <w:r>
        <w:rPr>
          <w:rFonts w:ascii="Arial Narrow" w:hAnsi="Arial Narrow"/>
        </w:rPr>
        <w:t xml:space="preserve">– You must ensure a representative from your company, nominated in Part B above, is on site monitoring the works being undertaken. </w:t>
      </w:r>
    </w:p>
    <w:p w14:paraId="0C884555" w14:textId="77777777" w:rsidR="00A74545" w:rsidRPr="00D42596" w:rsidRDefault="00A74545" w:rsidP="00AE22EE">
      <w:pPr>
        <w:pStyle w:val="ListParagraph"/>
        <w:spacing w:after="0"/>
        <w:ind w:left="-567" w:hanging="142"/>
        <w:contextualSpacing w:val="0"/>
        <w:rPr>
          <w:rFonts w:ascii="Arial Narrow" w:hAnsi="Arial Narrow"/>
          <w:sz w:val="4"/>
        </w:rPr>
      </w:pPr>
    </w:p>
    <w:p w14:paraId="63A03840" w14:textId="0ACC8031" w:rsidR="00E81EDF" w:rsidRPr="00E81EDF" w:rsidRDefault="000E05D0" w:rsidP="00E81EDF">
      <w:pPr>
        <w:pStyle w:val="ListParagraph"/>
        <w:numPr>
          <w:ilvl w:val="0"/>
          <w:numId w:val="1"/>
        </w:numPr>
        <w:spacing w:after="0"/>
        <w:ind w:left="-567" w:hanging="142"/>
        <w:contextualSpacing w:val="0"/>
        <w:rPr>
          <w:rFonts w:ascii="Arial Narrow" w:hAnsi="Arial Narrow"/>
          <w:b/>
        </w:rPr>
      </w:pPr>
      <w:r w:rsidRPr="003A616E">
        <w:rPr>
          <w:rFonts w:ascii="Arial Narrow" w:hAnsi="Arial Narrow"/>
          <w:b/>
        </w:rPr>
        <w:t xml:space="preserve">Safe Work Zone </w:t>
      </w:r>
      <w:r>
        <w:rPr>
          <w:rFonts w:ascii="Arial Narrow" w:hAnsi="Arial Narrow"/>
        </w:rPr>
        <w:t>–</w:t>
      </w:r>
      <w:r w:rsidRPr="003A616E">
        <w:rPr>
          <w:rFonts w:ascii="Arial Narrow" w:hAnsi="Arial Narrow"/>
          <w:b/>
        </w:rPr>
        <w:t xml:space="preserve"> </w:t>
      </w:r>
      <w:r w:rsidRPr="003A616E">
        <w:rPr>
          <w:rFonts w:ascii="Arial Narrow" w:hAnsi="Arial Narrow"/>
        </w:rPr>
        <w:t>You must ensure</w:t>
      </w:r>
      <w:r>
        <w:rPr>
          <w:rFonts w:ascii="Arial Narrow" w:hAnsi="Arial Narrow"/>
        </w:rPr>
        <w:t xml:space="preserve"> that while Contractors are undertaking works, the area is appropriately sign posted and barricaded. Hazard tape is not an acceptable form of barricade.</w:t>
      </w:r>
    </w:p>
    <w:p w14:paraId="55DDA523" w14:textId="4949028D" w:rsidR="00324DD8" w:rsidRDefault="00A74545" w:rsidP="00AE22EE">
      <w:pPr>
        <w:pStyle w:val="ListParagraph"/>
        <w:numPr>
          <w:ilvl w:val="0"/>
          <w:numId w:val="1"/>
        </w:numPr>
        <w:spacing w:before="120" w:after="0"/>
        <w:ind w:left="-567" w:hanging="142"/>
        <w:contextualSpacing w:val="0"/>
        <w:rPr>
          <w:rFonts w:ascii="Arial Narrow" w:hAnsi="Arial Narrow"/>
        </w:rPr>
      </w:pPr>
      <w:r>
        <w:rPr>
          <w:rFonts w:ascii="Arial Narrow" w:hAnsi="Arial Narrow"/>
          <w:b/>
        </w:rPr>
        <w:t>Safe Method of Work</w:t>
      </w:r>
      <w:r w:rsidRPr="000A1E69">
        <w:rPr>
          <w:rFonts w:ascii="Arial Narrow" w:hAnsi="Arial Narrow"/>
        </w:rPr>
        <w:t xml:space="preserve"> – </w:t>
      </w:r>
      <w:r w:rsidR="00427823" w:rsidRPr="000A1E69">
        <w:rPr>
          <w:rFonts w:ascii="Arial Narrow" w:hAnsi="Arial Narrow"/>
        </w:rPr>
        <w:t xml:space="preserve">A </w:t>
      </w:r>
      <w:r w:rsidR="00427823">
        <w:rPr>
          <w:rFonts w:ascii="Arial Narrow" w:hAnsi="Arial Narrow"/>
        </w:rPr>
        <w:t xml:space="preserve">Safe Work Method Statement (SWMS) or Job Safety Analysis (JSA) </w:t>
      </w:r>
      <w:r w:rsidR="00427823" w:rsidRPr="000A1E69">
        <w:rPr>
          <w:rFonts w:ascii="Arial Narrow" w:hAnsi="Arial Narrow"/>
        </w:rPr>
        <w:t>is required fo</w:t>
      </w:r>
      <w:r w:rsidR="00427823">
        <w:rPr>
          <w:rFonts w:ascii="Arial Narrow" w:hAnsi="Arial Narrow"/>
        </w:rPr>
        <w:t>r all works at Melbourne Airport and must reflect the scope of works being undertaken</w:t>
      </w:r>
      <w:r w:rsidR="00427823" w:rsidRPr="000A1E69">
        <w:rPr>
          <w:rFonts w:ascii="Arial Narrow" w:hAnsi="Arial Narrow"/>
        </w:rPr>
        <w:t xml:space="preserve">.  All </w:t>
      </w:r>
      <w:r w:rsidR="00427823">
        <w:rPr>
          <w:rFonts w:ascii="Arial Narrow" w:hAnsi="Arial Narrow"/>
        </w:rPr>
        <w:t xml:space="preserve">SWMS/JSAs </w:t>
      </w:r>
      <w:r w:rsidR="00427823" w:rsidRPr="000A1E69">
        <w:rPr>
          <w:rFonts w:ascii="Arial Narrow" w:hAnsi="Arial Narrow"/>
        </w:rPr>
        <w:t xml:space="preserve">must be </w:t>
      </w:r>
      <w:r w:rsidR="00427823">
        <w:rPr>
          <w:rFonts w:ascii="Arial Narrow" w:hAnsi="Arial Narrow"/>
        </w:rPr>
        <w:t>cited and reviewed</w:t>
      </w:r>
      <w:r w:rsidR="00427823" w:rsidRPr="000A1E69">
        <w:rPr>
          <w:rFonts w:ascii="Arial Narrow" w:hAnsi="Arial Narrow"/>
        </w:rPr>
        <w:t xml:space="preserve"> before </w:t>
      </w:r>
      <w:r w:rsidR="00427823">
        <w:rPr>
          <w:rFonts w:ascii="Arial Narrow" w:hAnsi="Arial Narrow"/>
        </w:rPr>
        <w:t>works commence</w:t>
      </w:r>
      <w:r w:rsidR="00427823" w:rsidRPr="000A1E69">
        <w:rPr>
          <w:rFonts w:ascii="Arial Narrow" w:hAnsi="Arial Narrow"/>
        </w:rPr>
        <w:t>.</w:t>
      </w:r>
      <w:r w:rsidR="00427823">
        <w:rPr>
          <w:rFonts w:ascii="Arial Narrow" w:hAnsi="Arial Narrow"/>
        </w:rPr>
        <w:t xml:space="preserve"> These documents must be understood and signed by all members of the work party. You must ensure when on site, Contractors have their SWMS or JSA readily available, are following their documented process and working safely.</w:t>
      </w:r>
    </w:p>
    <w:p w14:paraId="39503A69" w14:textId="06CB1EEE" w:rsidR="00324DD8" w:rsidRDefault="00324DD8" w:rsidP="00AE22EE">
      <w:pPr>
        <w:pStyle w:val="ListParagraph"/>
        <w:numPr>
          <w:ilvl w:val="0"/>
          <w:numId w:val="1"/>
        </w:numPr>
        <w:spacing w:before="120" w:after="0"/>
        <w:ind w:left="-567" w:hanging="142"/>
        <w:contextualSpacing w:val="0"/>
        <w:rPr>
          <w:rFonts w:ascii="Arial Narrow" w:hAnsi="Arial Narrow"/>
        </w:rPr>
      </w:pPr>
      <w:r>
        <w:rPr>
          <w:rFonts w:ascii="Arial Narrow" w:hAnsi="Arial Narrow"/>
          <w:b/>
        </w:rPr>
        <w:t>Material Safety Data Sheet</w:t>
      </w:r>
      <w:r w:rsidRPr="000A1E69">
        <w:rPr>
          <w:rFonts w:ascii="Arial Narrow" w:hAnsi="Arial Narrow"/>
        </w:rPr>
        <w:t xml:space="preserve"> – A </w:t>
      </w:r>
      <w:r>
        <w:rPr>
          <w:rFonts w:ascii="Arial Narrow" w:hAnsi="Arial Narrow"/>
        </w:rPr>
        <w:t xml:space="preserve">Material Safety Data Sheet (MSDS) is required if the proposed works require the use any chemical or toxic material. </w:t>
      </w:r>
      <w:r w:rsidRPr="000A1E69">
        <w:rPr>
          <w:rFonts w:ascii="Arial Narrow" w:hAnsi="Arial Narrow"/>
        </w:rPr>
        <w:t xml:space="preserve">All </w:t>
      </w:r>
      <w:r>
        <w:rPr>
          <w:rFonts w:ascii="Arial Narrow" w:hAnsi="Arial Narrow"/>
        </w:rPr>
        <w:t xml:space="preserve">MSDSs </w:t>
      </w:r>
      <w:r w:rsidRPr="000A1E69">
        <w:rPr>
          <w:rFonts w:ascii="Arial Narrow" w:hAnsi="Arial Narrow"/>
        </w:rPr>
        <w:t xml:space="preserve">must be </w:t>
      </w:r>
      <w:r>
        <w:rPr>
          <w:rFonts w:ascii="Arial Narrow" w:hAnsi="Arial Narrow"/>
        </w:rPr>
        <w:t>cited, reviewed</w:t>
      </w:r>
      <w:r w:rsidRPr="000A1E69">
        <w:rPr>
          <w:rFonts w:ascii="Arial Narrow" w:hAnsi="Arial Narrow"/>
        </w:rPr>
        <w:t xml:space="preserve"> </w:t>
      </w:r>
      <w:r>
        <w:rPr>
          <w:rFonts w:ascii="Arial Narrow" w:hAnsi="Arial Narrow"/>
        </w:rPr>
        <w:t xml:space="preserve">and provided to </w:t>
      </w:r>
      <w:r w:rsidR="00BC40F7">
        <w:rPr>
          <w:rFonts w:ascii="Arial Narrow" w:hAnsi="Arial Narrow"/>
        </w:rPr>
        <w:t>APAM</w:t>
      </w:r>
      <w:r>
        <w:rPr>
          <w:rFonts w:ascii="Arial Narrow" w:hAnsi="Arial Narrow"/>
        </w:rPr>
        <w:t xml:space="preserve"> </w:t>
      </w:r>
      <w:r w:rsidRPr="000A1E69">
        <w:rPr>
          <w:rFonts w:ascii="Arial Narrow" w:hAnsi="Arial Narrow"/>
        </w:rPr>
        <w:t xml:space="preserve">before </w:t>
      </w:r>
      <w:r>
        <w:rPr>
          <w:rFonts w:ascii="Arial Narrow" w:hAnsi="Arial Narrow"/>
        </w:rPr>
        <w:t>works commence</w:t>
      </w:r>
      <w:r w:rsidRPr="000A1E69">
        <w:rPr>
          <w:rFonts w:ascii="Arial Narrow" w:hAnsi="Arial Narrow"/>
        </w:rPr>
        <w:t>.</w:t>
      </w:r>
      <w:r>
        <w:rPr>
          <w:rFonts w:ascii="Arial Narrow" w:hAnsi="Arial Narrow"/>
        </w:rPr>
        <w:t xml:space="preserve"> You must also ensure when on site, Contractors are strictly adhering to the MSDS, wearing appropriate PPE, have adequate ventilation and again, working safely. </w:t>
      </w:r>
    </w:p>
    <w:p w14:paraId="04E14216" w14:textId="7A6870D8" w:rsidR="00E81EDF" w:rsidRPr="00E81EDF" w:rsidRDefault="00E81EDF" w:rsidP="00E81EDF">
      <w:pPr>
        <w:pStyle w:val="ListParagraph"/>
        <w:numPr>
          <w:ilvl w:val="0"/>
          <w:numId w:val="1"/>
        </w:numPr>
        <w:spacing w:before="120" w:after="0"/>
        <w:ind w:left="-567" w:hanging="142"/>
        <w:contextualSpacing w:val="0"/>
        <w:rPr>
          <w:rFonts w:ascii="Arial Narrow" w:hAnsi="Arial Narrow"/>
          <w:b/>
        </w:rPr>
      </w:pPr>
      <w:r>
        <w:rPr>
          <w:rFonts w:ascii="Arial Narrow" w:hAnsi="Arial Narrow"/>
          <w:b/>
        </w:rPr>
        <w:t xml:space="preserve">Working at Height </w:t>
      </w:r>
      <w:r>
        <w:rPr>
          <w:rFonts w:ascii="Arial Narrow" w:hAnsi="Arial Narrow"/>
        </w:rPr>
        <w:t xml:space="preserve">– You must ensure that if your Contractor is working at height, they are using an appropriate ladder (platform ladder is preferred) or Elevated Work Platform, </w:t>
      </w:r>
      <w:r w:rsidR="002F580C">
        <w:rPr>
          <w:rFonts w:ascii="Arial Narrow" w:hAnsi="Arial Narrow"/>
        </w:rPr>
        <w:t>which</w:t>
      </w:r>
      <w:r>
        <w:rPr>
          <w:rFonts w:ascii="Arial Narrow" w:hAnsi="Arial Narrow"/>
        </w:rPr>
        <w:t xml:space="preserve"> is appropriately barricaded as per above.</w:t>
      </w:r>
    </w:p>
    <w:p w14:paraId="26DA44E3" w14:textId="4F5CB956" w:rsidR="005D1BA6" w:rsidRPr="005D1BA6" w:rsidRDefault="005D1BA6" w:rsidP="00E81EDF">
      <w:pPr>
        <w:pStyle w:val="ListParagraph"/>
        <w:numPr>
          <w:ilvl w:val="0"/>
          <w:numId w:val="1"/>
        </w:numPr>
        <w:spacing w:before="120" w:after="0"/>
        <w:ind w:left="-567" w:hanging="142"/>
        <w:contextualSpacing w:val="0"/>
        <w:rPr>
          <w:rFonts w:ascii="Arial Narrow" w:hAnsi="Arial Narrow"/>
        </w:rPr>
      </w:pPr>
      <w:r>
        <w:rPr>
          <w:rFonts w:ascii="Arial Narrow" w:hAnsi="Arial Narrow"/>
          <w:b/>
        </w:rPr>
        <w:t xml:space="preserve">Insurances </w:t>
      </w:r>
      <w:r w:rsidRPr="00A36BDB">
        <w:rPr>
          <w:rFonts w:ascii="Arial Narrow" w:hAnsi="Arial Narrow"/>
          <w:b/>
        </w:rPr>
        <w:t xml:space="preserve">– </w:t>
      </w:r>
      <w:r w:rsidR="005317EE" w:rsidRPr="009C73FA">
        <w:rPr>
          <w:rFonts w:ascii="Arial Narrow" w:hAnsi="Arial Narrow"/>
        </w:rPr>
        <w:t>You warrant that the contractor holds the current relevant insurance cover, and that copies will be provided to APAM upon request.</w:t>
      </w:r>
      <w:r w:rsidR="005317EE">
        <w:rPr>
          <w:rFonts w:ascii="Arial Narrow" w:hAnsi="Arial Narrow"/>
        </w:rPr>
        <w:t xml:space="preserve"> </w:t>
      </w:r>
    </w:p>
    <w:p w14:paraId="0C884557" w14:textId="77777777" w:rsidR="00A74545" w:rsidRPr="00D42596" w:rsidRDefault="00A74545" w:rsidP="00AE22EE">
      <w:pPr>
        <w:spacing w:after="0"/>
        <w:ind w:left="-567" w:hanging="142"/>
        <w:rPr>
          <w:rFonts w:ascii="Arial Narrow" w:hAnsi="Arial Narrow"/>
          <w:sz w:val="4"/>
        </w:rPr>
      </w:pPr>
    </w:p>
    <w:p w14:paraId="0C884559" w14:textId="77777777" w:rsidR="00A74545" w:rsidRPr="00D42596" w:rsidRDefault="00A74545" w:rsidP="00AE22EE">
      <w:pPr>
        <w:spacing w:after="0"/>
        <w:ind w:left="-567" w:hanging="142"/>
        <w:rPr>
          <w:rFonts w:ascii="Arial Narrow" w:hAnsi="Arial Narrow"/>
          <w:sz w:val="4"/>
        </w:rPr>
      </w:pPr>
    </w:p>
    <w:p w14:paraId="2D9BC718" w14:textId="0868F345" w:rsidR="00D14EBB" w:rsidRPr="00E81EDF" w:rsidRDefault="00D14EBB" w:rsidP="00D14EBB">
      <w:pPr>
        <w:pStyle w:val="ListParagraph"/>
        <w:numPr>
          <w:ilvl w:val="0"/>
          <w:numId w:val="1"/>
        </w:numPr>
        <w:spacing w:after="0"/>
        <w:ind w:left="-567" w:hanging="142"/>
        <w:rPr>
          <w:rFonts w:ascii="Arial Narrow" w:hAnsi="Arial Narrow"/>
        </w:rPr>
      </w:pPr>
      <w:r w:rsidRPr="00E81EDF">
        <w:rPr>
          <w:rFonts w:ascii="Arial Narrow" w:hAnsi="Arial Narrow"/>
          <w:b/>
        </w:rPr>
        <w:lastRenderedPageBreak/>
        <w:t>Airport Induction</w:t>
      </w:r>
      <w:r w:rsidRPr="00E81EDF">
        <w:rPr>
          <w:rFonts w:ascii="Arial Narrow" w:hAnsi="Arial Narrow"/>
        </w:rPr>
        <w:t xml:space="preserve"> – All Contractors must </w:t>
      </w:r>
      <w:r>
        <w:rPr>
          <w:rFonts w:ascii="Arial Narrow" w:hAnsi="Arial Narrow"/>
        </w:rPr>
        <w:t>complete an online induction before</w:t>
      </w:r>
      <w:r w:rsidRPr="00E81EDF">
        <w:rPr>
          <w:rFonts w:ascii="Arial Narrow" w:hAnsi="Arial Narrow"/>
        </w:rPr>
        <w:t xml:space="preserve"> commencing any work at Melbourne Airport. All Contractors must complete the ‘</w:t>
      </w:r>
      <w:r w:rsidRPr="00D14EBB">
        <w:rPr>
          <w:rFonts w:ascii="Arial Narrow" w:hAnsi="Arial Narrow"/>
        </w:rPr>
        <w:t>Security, Safety &amp; Service Induction</w:t>
      </w:r>
      <w:r w:rsidRPr="00E81EDF">
        <w:rPr>
          <w:rFonts w:ascii="Arial Narrow" w:hAnsi="Arial Narrow"/>
        </w:rPr>
        <w:t>’ using the following link;</w:t>
      </w:r>
    </w:p>
    <w:p w14:paraId="4C31ABB9" w14:textId="0DCD0120" w:rsidR="00D14EBB" w:rsidRDefault="00D14EBB" w:rsidP="00D14EBB">
      <w:pPr>
        <w:spacing w:after="0"/>
        <w:ind w:left="-567"/>
        <w:rPr>
          <w:rFonts w:ascii="Arial Narrow" w:hAnsi="Arial Narrow"/>
        </w:rPr>
      </w:pPr>
      <w:hyperlink r:id="rId12" w:history="1">
        <w:r w:rsidRPr="00D14EBB">
          <w:rPr>
            <w:rStyle w:val="Hyperlink"/>
            <w:rFonts w:ascii="Arial Narrow" w:hAnsi="Arial Narrow"/>
          </w:rPr>
          <w:t>https://alo.litmos.com.au</w:t>
        </w:r>
      </w:hyperlink>
      <w:r>
        <w:rPr>
          <w:rFonts w:ascii="Arial Narrow" w:hAnsi="Arial Narrow"/>
        </w:rPr>
        <w:t>.</w:t>
      </w:r>
      <w:r w:rsidRPr="00D14EBB">
        <w:rPr>
          <w:rFonts w:ascii="Arial Narrow" w:hAnsi="Arial Narrow"/>
        </w:rPr>
        <w:t xml:space="preserve"> </w:t>
      </w:r>
    </w:p>
    <w:p w14:paraId="0CB0EAB7" w14:textId="525690D7" w:rsidR="00D14EBB" w:rsidRPr="00D14EBB" w:rsidRDefault="00D14EBB" w:rsidP="00D14EBB">
      <w:pPr>
        <w:spacing w:after="0"/>
        <w:ind w:left="-567"/>
        <w:rPr>
          <w:rFonts w:ascii="Arial Narrow" w:hAnsi="Arial Narrow"/>
        </w:rPr>
      </w:pPr>
      <w:r>
        <w:rPr>
          <w:rFonts w:ascii="Arial Narrow" w:hAnsi="Arial Narrow"/>
        </w:rPr>
        <w:t>Further inductions may be required depending on the type of work being undertaken. The Contractor Induction is only required to be completed once per worker on site.</w:t>
      </w:r>
      <w:bookmarkStart w:id="0" w:name="_GoBack"/>
      <w:bookmarkEnd w:id="0"/>
    </w:p>
    <w:p w14:paraId="0C88455A" w14:textId="333F0617" w:rsidR="00A74545" w:rsidRDefault="00A74545" w:rsidP="00AE22EE">
      <w:pPr>
        <w:pStyle w:val="ListParagraph"/>
        <w:numPr>
          <w:ilvl w:val="0"/>
          <w:numId w:val="1"/>
        </w:numPr>
        <w:spacing w:after="0"/>
        <w:ind w:left="-567" w:hanging="142"/>
        <w:contextualSpacing w:val="0"/>
        <w:rPr>
          <w:rFonts w:ascii="Arial Narrow" w:hAnsi="Arial Narrow"/>
        </w:rPr>
      </w:pPr>
      <w:r>
        <w:rPr>
          <w:rFonts w:ascii="Arial Narrow" w:hAnsi="Arial Narrow"/>
          <w:b/>
        </w:rPr>
        <w:t>Working in Secure Areas/A</w:t>
      </w:r>
      <w:r w:rsidRPr="000A1E69">
        <w:rPr>
          <w:rFonts w:ascii="Arial Narrow" w:hAnsi="Arial Narrow"/>
          <w:b/>
        </w:rPr>
        <w:t>irside</w:t>
      </w:r>
      <w:r w:rsidRPr="000A1E69">
        <w:rPr>
          <w:rFonts w:ascii="Arial Narrow" w:hAnsi="Arial Narrow"/>
        </w:rPr>
        <w:t xml:space="preserve"> </w:t>
      </w:r>
      <w:r>
        <w:rPr>
          <w:rFonts w:ascii="Arial Narrow" w:hAnsi="Arial Narrow"/>
        </w:rPr>
        <w:t>–</w:t>
      </w:r>
      <w:r w:rsidRPr="000A1E69">
        <w:rPr>
          <w:rFonts w:ascii="Arial Narrow" w:hAnsi="Arial Narrow"/>
        </w:rPr>
        <w:t xml:space="preserve"> </w:t>
      </w:r>
      <w:r>
        <w:rPr>
          <w:rFonts w:ascii="Arial Narrow" w:hAnsi="Arial Narrow"/>
        </w:rPr>
        <w:t xml:space="preserve">If </w:t>
      </w:r>
      <w:r w:rsidR="00A1006D">
        <w:rPr>
          <w:rFonts w:ascii="Arial Narrow" w:hAnsi="Arial Narrow"/>
        </w:rPr>
        <w:t>the proposed wo</w:t>
      </w:r>
      <w:r>
        <w:rPr>
          <w:rFonts w:ascii="Arial Narrow" w:hAnsi="Arial Narrow"/>
        </w:rPr>
        <w:t>rk</w:t>
      </w:r>
      <w:r w:rsidR="00A1006D">
        <w:rPr>
          <w:rFonts w:ascii="Arial Narrow" w:hAnsi="Arial Narrow"/>
        </w:rPr>
        <w:t>s are in secure area</w:t>
      </w:r>
      <w:r>
        <w:rPr>
          <w:rFonts w:ascii="Arial Narrow" w:hAnsi="Arial Narrow"/>
        </w:rPr>
        <w:t>/Airside, you</w:t>
      </w:r>
      <w:r w:rsidR="00A1006D">
        <w:rPr>
          <w:rFonts w:ascii="Arial Narrow" w:hAnsi="Arial Narrow"/>
        </w:rPr>
        <w:t>r Contractor</w:t>
      </w:r>
      <w:r>
        <w:rPr>
          <w:rFonts w:ascii="Arial Narrow" w:hAnsi="Arial Narrow"/>
        </w:rPr>
        <w:t xml:space="preserve"> will be required to obtain a </w:t>
      </w:r>
      <w:r w:rsidR="00A1006D">
        <w:rPr>
          <w:rFonts w:ascii="Arial Narrow" w:hAnsi="Arial Narrow"/>
        </w:rPr>
        <w:t>Visitor Pass</w:t>
      </w:r>
      <w:r>
        <w:rPr>
          <w:rFonts w:ascii="Arial Narrow" w:hAnsi="Arial Narrow"/>
        </w:rPr>
        <w:t xml:space="preserve"> or hold a current ASIC.  </w:t>
      </w:r>
      <w:r w:rsidR="00A1006D">
        <w:rPr>
          <w:rFonts w:ascii="Arial Narrow" w:hAnsi="Arial Narrow"/>
        </w:rPr>
        <w:t>Visitor Pass</w:t>
      </w:r>
      <w:r w:rsidR="005D1BA6">
        <w:rPr>
          <w:rFonts w:ascii="Arial Narrow" w:hAnsi="Arial Narrow"/>
        </w:rPr>
        <w:t xml:space="preserve">es can only be </w:t>
      </w:r>
      <w:r w:rsidR="00A1006D">
        <w:rPr>
          <w:rFonts w:ascii="Arial Narrow" w:hAnsi="Arial Narrow"/>
        </w:rPr>
        <w:t xml:space="preserve">obtained with a current ASIC holder, who </w:t>
      </w:r>
      <w:r>
        <w:rPr>
          <w:rFonts w:ascii="Arial Narrow" w:hAnsi="Arial Narrow"/>
        </w:rPr>
        <w:t>must supervise</w:t>
      </w:r>
      <w:r w:rsidR="00A1006D">
        <w:rPr>
          <w:rFonts w:ascii="Arial Narrow" w:hAnsi="Arial Narrow"/>
        </w:rPr>
        <w:t xml:space="preserve"> the</w:t>
      </w:r>
      <w:r>
        <w:rPr>
          <w:rFonts w:ascii="Arial Narrow" w:hAnsi="Arial Narrow"/>
        </w:rPr>
        <w:t xml:space="preserve"> </w:t>
      </w:r>
      <w:r w:rsidR="00164F84">
        <w:rPr>
          <w:rFonts w:ascii="Arial Narrow" w:hAnsi="Arial Narrow"/>
        </w:rPr>
        <w:t xml:space="preserve">contractor </w:t>
      </w:r>
      <w:r>
        <w:rPr>
          <w:rFonts w:ascii="Arial Narrow" w:hAnsi="Arial Narrow"/>
        </w:rPr>
        <w:t>a</w:t>
      </w:r>
      <w:r w:rsidR="00A1006D">
        <w:rPr>
          <w:rFonts w:ascii="Arial Narrow" w:hAnsi="Arial Narrow"/>
        </w:rPr>
        <w:t>t all times. Visitor Passes</w:t>
      </w:r>
      <w:r>
        <w:rPr>
          <w:rFonts w:ascii="Arial Narrow" w:hAnsi="Arial Narrow"/>
        </w:rPr>
        <w:t xml:space="preserve"> may be obtained from </w:t>
      </w:r>
      <w:r w:rsidR="00A1006D">
        <w:rPr>
          <w:rFonts w:ascii="Arial Narrow" w:hAnsi="Arial Narrow"/>
        </w:rPr>
        <w:t>Building 219, Francis Briggs Road, between 8.00am – 3.00pm</w:t>
      </w:r>
      <w:r>
        <w:rPr>
          <w:rFonts w:ascii="Arial Narrow" w:hAnsi="Arial Narrow"/>
        </w:rPr>
        <w:t xml:space="preserve">. </w:t>
      </w:r>
      <w:r w:rsidR="00A1006D">
        <w:rPr>
          <w:rFonts w:ascii="Arial Narrow" w:hAnsi="Arial Narrow"/>
        </w:rPr>
        <w:t xml:space="preserve">Outside of these hours, Visitor Passes may be obtained from Oversized Baggage, located in T2 Departures, Next to McDonalds. </w:t>
      </w:r>
    </w:p>
    <w:p w14:paraId="0C88455B" w14:textId="77777777" w:rsidR="00A74545" w:rsidRPr="00D42596" w:rsidRDefault="00A74545" w:rsidP="00AE22EE">
      <w:pPr>
        <w:spacing w:after="0"/>
        <w:ind w:left="-567" w:hanging="142"/>
        <w:rPr>
          <w:rFonts w:ascii="Arial Narrow" w:hAnsi="Arial Narrow"/>
          <w:sz w:val="4"/>
        </w:rPr>
      </w:pPr>
    </w:p>
    <w:p w14:paraId="0387B382" w14:textId="3B21FEC6" w:rsidR="00427823" w:rsidRPr="00427823" w:rsidRDefault="00110FE4" w:rsidP="00427823">
      <w:pPr>
        <w:pStyle w:val="ListParagraph"/>
        <w:numPr>
          <w:ilvl w:val="0"/>
          <w:numId w:val="1"/>
        </w:numPr>
        <w:spacing w:after="0"/>
        <w:ind w:left="-567" w:hanging="142"/>
        <w:contextualSpacing w:val="0"/>
        <w:rPr>
          <w:rFonts w:ascii="Arial Narrow" w:hAnsi="Arial Narrow"/>
          <w:b/>
        </w:rPr>
      </w:pPr>
      <w:r w:rsidRPr="00AE22EE">
        <w:rPr>
          <w:rFonts w:ascii="Arial Narrow" w:hAnsi="Arial Narrow"/>
          <w:b/>
        </w:rPr>
        <w:t>A</w:t>
      </w:r>
      <w:r w:rsidR="00AE22EE" w:rsidRPr="00AE22EE">
        <w:rPr>
          <w:rFonts w:ascii="Arial Narrow" w:hAnsi="Arial Narrow"/>
          <w:b/>
        </w:rPr>
        <w:t>dditional R</w:t>
      </w:r>
      <w:r w:rsidR="00A36BDB" w:rsidRPr="00AE22EE">
        <w:rPr>
          <w:rFonts w:ascii="Arial Narrow" w:hAnsi="Arial Narrow"/>
          <w:b/>
        </w:rPr>
        <w:t xml:space="preserve">equirements – </w:t>
      </w:r>
      <w:r w:rsidR="00427823" w:rsidRPr="00214801">
        <w:rPr>
          <w:rFonts w:ascii="Arial Narrow" w:eastAsiaTheme="minorHAnsi" w:hAnsi="Arial Narrow"/>
          <w:lang w:eastAsia="en-US"/>
        </w:rPr>
        <w:t>any Contractor undertaking work at Melbourne Airport must adhere to the</w:t>
      </w:r>
      <w:r w:rsidR="00427823">
        <w:rPr>
          <w:rFonts w:ascii="Arial Narrow" w:hAnsi="Arial Narrow"/>
        </w:rPr>
        <w:t xml:space="preserve"> </w:t>
      </w:r>
      <w:r w:rsidR="00427823" w:rsidRPr="00214801">
        <w:rPr>
          <w:rFonts w:ascii="Arial Narrow" w:eastAsiaTheme="minorHAnsi" w:hAnsi="Arial Narrow"/>
          <w:lang w:eastAsia="en-US"/>
        </w:rPr>
        <w:t>APAC Minimum Public Safety Requirements</w:t>
      </w:r>
      <w:r w:rsidR="00427823">
        <w:rPr>
          <w:rFonts w:ascii="Arial Narrow" w:hAnsi="Arial Narrow"/>
        </w:rPr>
        <w:t xml:space="preserve"> and </w:t>
      </w:r>
      <w:r w:rsidR="00427823" w:rsidRPr="00214801">
        <w:rPr>
          <w:rFonts w:ascii="Arial Narrow" w:eastAsiaTheme="minorHAnsi" w:hAnsi="Arial Narrow"/>
          <w:lang w:eastAsia="en-US"/>
        </w:rPr>
        <w:t>APAC Safety Essentials</w:t>
      </w:r>
      <w:r w:rsidR="00427823">
        <w:rPr>
          <w:rFonts w:ascii="Arial Narrow" w:eastAsiaTheme="minorHAnsi" w:hAnsi="Arial Narrow"/>
          <w:lang w:eastAsia="en-US"/>
        </w:rPr>
        <w:t>,</w:t>
      </w:r>
      <w:r w:rsidR="00427823" w:rsidRPr="00214801">
        <w:rPr>
          <w:rFonts w:ascii="Arial Narrow" w:eastAsiaTheme="minorHAnsi" w:hAnsi="Arial Narrow"/>
          <w:lang w:eastAsia="en-US"/>
        </w:rPr>
        <w:t xml:space="preserve"> </w:t>
      </w:r>
      <w:r w:rsidR="00427823">
        <w:rPr>
          <w:rFonts w:ascii="Arial Narrow" w:hAnsi="Arial Narrow"/>
        </w:rPr>
        <w:t>b</w:t>
      </w:r>
      <w:r w:rsidR="00427823" w:rsidRPr="00214801">
        <w:rPr>
          <w:rFonts w:ascii="Arial Narrow" w:eastAsiaTheme="minorHAnsi" w:hAnsi="Arial Narrow"/>
          <w:lang w:eastAsia="en-US"/>
        </w:rPr>
        <w:t>oth documents can be reviewed online using the following link</w:t>
      </w:r>
      <w:r w:rsidR="008930F1">
        <w:rPr>
          <w:rFonts w:ascii="Arial Narrow" w:eastAsiaTheme="minorHAnsi" w:hAnsi="Arial Narrow"/>
          <w:lang w:eastAsia="en-US"/>
        </w:rPr>
        <w:t>;</w:t>
      </w:r>
    </w:p>
    <w:p w14:paraId="68644C67" w14:textId="114BD230" w:rsidR="00352FA1" w:rsidRDefault="00D14EBB" w:rsidP="00427823">
      <w:pPr>
        <w:pStyle w:val="ListParagraph"/>
        <w:spacing w:after="0"/>
        <w:ind w:left="-567"/>
        <w:contextualSpacing w:val="0"/>
        <w:rPr>
          <w:rFonts w:ascii="Arial Narrow" w:hAnsi="Arial Narrow"/>
        </w:rPr>
      </w:pPr>
      <w:hyperlink r:id="rId13" w:history="1">
        <w:r w:rsidRPr="000A466E">
          <w:rPr>
            <w:rStyle w:val="Hyperlink"/>
            <w:rFonts w:ascii="Arial Narrow" w:hAnsi="Arial Narrow"/>
          </w:rPr>
          <w:t>http://melbourneairport.com.au/for-business/onsite-at-melair/apac-minimum-public-safety-requirements.html</w:t>
        </w:r>
      </w:hyperlink>
      <w:r w:rsidR="00427823" w:rsidRPr="00427823">
        <w:rPr>
          <w:rFonts w:ascii="Arial Narrow" w:hAnsi="Arial Narrow"/>
        </w:rPr>
        <w:t xml:space="preserve"> </w:t>
      </w:r>
    </w:p>
    <w:p w14:paraId="2845A4E7" w14:textId="77777777" w:rsidR="008930F1" w:rsidRDefault="008930F1" w:rsidP="00427823">
      <w:pPr>
        <w:pStyle w:val="ListParagraph"/>
        <w:spacing w:after="0"/>
        <w:ind w:left="-567"/>
        <w:contextualSpacing w:val="0"/>
        <w:rPr>
          <w:rFonts w:ascii="Arial Narrow" w:hAnsi="Arial Narrow"/>
        </w:rPr>
      </w:pPr>
    </w:p>
    <w:tbl>
      <w:tblPr>
        <w:tblStyle w:val="TableGrid"/>
        <w:tblW w:w="10349" w:type="dxa"/>
        <w:tblInd w:w="-743" w:type="dxa"/>
        <w:tblLayout w:type="fixed"/>
        <w:tblLook w:val="04A0" w:firstRow="1" w:lastRow="0" w:firstColumn="1" w:lastColumn="0" w:noHBand="0" w:noVBand="1"/>
      </w:tblPr>
      <w:tblGrid>
        <w:gridCol w:w="8648"/>
        <w:gridCol w:w="708"/>
        <w:gridCol w:w="284"/>
        <w:gridCol w:w="709"/>
      </w:tblGrid>
      <w:tr w:rsidR="008930F1" w14:paraId="39EB3426" w14:textId="77777777" w:rsidTr="00E81EDF">
        <w:trPr>
          <w:trHeight w:val="340"/>
        </w:trPr>
        <w:tc>
          <w:tcPr>
            <w:tcW w:w="86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35A0392" w14:textId="3728B3CE" w:rsidR="008930F1" w:rsidRPr="008930F1" w:rsidRDefault="008930F1" w:rsidP="00E81EDF">
            <w:pPr>
              <w:rPr>
                <w:rFonts w:ascii="Arial Narrow" w:hAnsi="Arial Narrow"/>
              </w:rPr>
            </w:pPr>
            <w:r w:rsidRPr="004D3508">
              <w:rPr>
                <w:rFonts w:ascii="Arial Narrow" w:hAnsi="Arial Narrow"/>
              </w:rPr>
              <w:t xml:space="preserve">PART </w:t>
            </w:r>
            <w:r>
              <w:rPr>
                <w:rFonts w:ascii="Arial Narrow" w:hAnsi="Arial Narrow"/>
              </w:rPr>
              <w:t>F</w:t>
            </w:r>
            <w:r w:rsidRPr="004D3508">
              <w:rPr>
                <w:rFonts w:ascii="Arial Narrow" w:hAnsi="Arial Narrow"/>
              </w:rPr>
              <w:t xml:space="preserve"> – </w:t>
            </w:r>
            <w:r>
              <w:rPr>
                <w:rFonts w:ascii="Arial Narrow" w:hAnsi="Arial Narrow"/>
              </w:rPr>
              <w:t xml:space="preserve">Day of Work Checklist </w:t>
            </w:r>
          </w:p>
        </w:tc>
        <w:tc>
          <w:tcPr>
            <w:tcW w:w="708" w:type="dxa"/>
            <w:tcBorders>
              <w:top w:val="single" w:sz="4" w:space="0" w:color="auto"/>
              <w:left w:val="nil"/>
              <w:bottom w:val="single" w:sz="4" w:space="0" w:color="auto"/>
              <w:right w:val="nil"/>
            </w:tcBorders>
            <w:shd w:val="clear" w:color="auto" w:fill="D9D9D9" w:themeFill="background1" w:themeFillShade="D9"/>
            <w:vAlign w:val="center"/>
          </w:tcPr>
          <w:p w14:paraId="2F47A48C" w14:textId="7B59622B" w:rsidR="008930F1" w:rsidRPr="004D3508" w:rsidRDefault="008930F1" w:rsidP="00E81EDF">
            <w:pPr>
              <w:rPr>
                <w:rFonts w:ascii="Arial Narrow" w:hAnsi="Arial Narrow"/>
                <w:i/>
              </w:rPr>
            </w:pPr>
            <w:r>
              <w:rPr>
                <w:rFonts w:ascii="Arial Narrow" w:hAnsi="Arial Narrow"/>
                <w:i/>
              </w:rPr>
              <w:t>Yes</w:t>
            </w:r>
          </w:p>
        </w:tc>
        <w:tc>
          <w:tcPr>
            <w:tcW w:w="284" w:type="dxa"/>
            <w:tcBorders>
              <w:top w:val="single" w:sz="4" w:space="0" w:color="auto"/>
              <w:left w:val="nil"/>
              <w:bottom w:val="single" w:sz="4" w:space="0" w:color="auto"/>
              <w:right w:val="nil"/>
            </w:tcBorders>
            <w:shd w:val="clear" w:color="auto" w:fill="D9D9D9" w:themeFill="background1" w:themeFillShade="D9"/>
            <w:vAlign w:val="center"/>
          </w:tcPr>
          <w:p w14:paraId="6A8064A6" w14:textId="77777777" w:rsidR="008930F1" w:rsidRPr="004D3508" w:rsidRDefault="008930F1" w:rsidP="00E81EDF">
            <w:pPr>
              <w:rPr>
                <w:rFonts w:ascii="Arial Narrow" w:hAnsi="Arial Narrow"/>
                <w:i/>
              </w:rPr>
            </w:pP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A233AE" w14:textId="0E42BDA7" w:rsidR="008930F1" w:rsidRPr="004D3508" w:rsidRDefault="008930F1" w:rsidP="00E81EDF">
            <w:pPr>
              <w:rPr>
                <w:rFonts w:ascii="Arial Narrow" w:hAnsi="Arial Narrow"/>
                <w:i/>
              </w:rPr>
            </w:pPr>
            <w:r>
              <w:rPr>
                <w:rFonts w:ascii="Arial Narrow" w:hAnsi="Arial Narrow"/>
                <w:i/>
              </w:rPr>
              <w:t>No</w:t>
            </w:r>
          </w:p>
        </w:tc>
      </w:tr>
      <w:tr w:rsidR="008930F1" w:rsidRPr="007265CE" w14:paraId="3D8F9A68" w14:textId="77777777" w:rsidTr="008930F1">
        <w:trPr>
          <w:trHeight w:val="113"/>
        </w:trPr>
        <w:tc>
          <w:tcPr>
            <w:tcW w:w="8648" w:type="dxa"/>
            <w:tcBorders>
              <w:top w:val="nil"/>
              <w:left w:val="nil"/>
              <w:bottom w:val="nil"/>
              <w:right w:val="nil"/>
            </w:tcBorders>
            <w:vAlign w:val="center"/>
          </w:tcPr>
          <w:p w14:paraId="0F3C5FE9" w14:textId="77777777" w:rsidR="008930F1" w:rsidRPr="007265CE" w:rsidRDefault="008930F1" w:rsidP="003C4392">
            <w:pPr>
              <w:rPr>
                <w:rFonts w:ascii="Arial Narrow" w:hAnsi="Arial Narrow"/>
                <w:sz w:val="12"/>
              </w:rPr>
            </w:pPr>
          </w:p>
        </w:tc>
        <w:tc>
          <w:tcPr>
            <w:tcW w:w="708" w:type="dxa"/>
            <w:tcBorders>
              <w:top w:val="single" w:sz="4" w:space="0" w:color="auto"/>
              <w:left w:val="nil"/>
              <w:bottom w:val="nil"/>
              <w:right w:val="nil"/>
            </w:tcBorders>
            <w:vAlign w:val="center"/>
          </w:tcPr>
          <w:p w14:paraId="1A3839C6" w14:textId="77777777" w:rsidR="008930F1" w:rsidRPr="007265CE" w:rsidRDefault="008930F1" w:rsidP="003C4392">
            <w:pPr>
              <w:rPr>
                <w:rFonts w:ascii="Arial Narrow" w:hAnsi="Arial Narrow"/>
                <w:sz w:val="12"/>
              </w:rPr>
            </w:pPr>
          </w:p>
        </w:tc>
        <w:tc>
          <w:tcPr>
            <w:tcW w:w="284" w:type="dxa"/>
            <w:tcBorders>
              <w:top w:val="nil"/>
              <w:left w:val="nil"/>
              <w:bottom w:val="nil"/>
              <w:right w:val="nil"/>
            </w:tcBorders>
            <w:vAlign w:val="center"/>
          </w:tcPr>
          <w:p w14:paraId="7A0D2962" w14:textId="77777777" w:rsidR="008930F1" w:rsidRPr="007265CE" w:rsidRDefault="008930F1" w:rsidP="003C4392">
            <w:pPr>
              <w:rPr>
                <w:rFonts w:ascii="Arial Narrow" w:hAnsi="Arial Narrow"/>
                <w:sz w:val="12"/>
              </w:rPr>
            </w:pPr>
          </w:p>
        </w:tc>
        <w:tc>
          <w:tcPr>
            <w:tcW w:w="709" w:type="dxa"/>
            <w:tcBorders>
              <w:top w:val="single" w:sz="4" w:space="0" w:color="auto"/>
              <w:left w:val="nil"/>
              <w:bottom w:val="nil"/>
              <w:right w:val="nil"/>
            </w:tcBorders>
            <w:vAlign w:val="center"/>
          </w:tcPr>
          <w:p w14:paraId="65F9873D" w14:textId="77777777" w:rsidR="008930F1" w:rsidRPr="007265CE" w:rsidRDefault="008930F1" w:rsidP="003C4392">
            <w:pPr>
              <w:rPr>
                <w:rFonts w:ascii="Arial Narrow" w:hAnsi="Arial Narrow"/>
                <w:sz w:val="12"/>
              </w:rPr>
            </w:pPr>
          </w:p>
        </w:tc>
      </w:tr>
      <w:tr w:rsidR="008930F1" w:rsidRPr="004D3508" w14:paraId="07C51A77" w14:textId="77777777" w:rsidTr="00700BCB">
        <w:trPr>
          <w:trHeight w:val="340"/>
        </w:trPr>
        <w:tc>
          <w:tcPr>
            <w:tcW w:w="8648" w:type="dxa"/>
            <w:tcBorders>
              <w:top w:val="nil"/>
              <w:left w:val="nil"/>
              <w:bottom w:val="nil"/>
              <w:right w:val="nil"/>
            </w:tcBorders>
          </w:tcPr>
          <w:p w14:paraId="49235EEC" w14:textId="4DFCE557" w:rsidR="008930F1" w:rsidRPr="008C6390" w:rsidRDefault="008930F1" w:rsidP="003C4392">
            <w:pPr>
              <w:rPr>
                <w:rFonts w:ascii="Arial Narrow" w:hAnsi="Arial Narrow"/>
                <w:b/>
                <w:sz w:val="20"/>
              </w:rPr>
            </w:pPr>
            <w:permStart w:id="1554779412" w:edGrp="everyone" w:colFirst="1" w:colLast="1"/>
            <w:permStart w:id="1339818462" w:edGrp="everyone" w:colFirst="3" w:colLast="3"/>
            <w:r>
              <w:rPr>
                <w:rFonts w:ascii="Arial Narrow" w:hAnsi="Arial Narrow"/>
                <w:b/>
                <w:sz w:val="20"/>
              </w:rPr>
              <w:t>A c</w:t>
            </w:r>
            <w:r w:rsidRPr="008930F1">
              <w:rPr>
                <w:rFonts w:ascii="Arial Narrow" w:hAnsi="Arial Narrow"/>
                <w:b/>
                <w:sz w:val="20"/>
              </w:rPr>
              <w:t>opy of this completed form is available on site</w:t>
            </w:r>
            <w:r w:rsidR="00E1240B">
              <w:rPr>
                <w:rFonts w:ascii="Arial Narrow" w:hAnsi="Arial Narrow"/>
                <w:b/>
                <w:sz w:val="20"/>
              </w:rPr>
              <w:t>, which has been submitted and approved by APAM</w:t>
            </w:r>
            <w:r w:rsidR="00E81EDF">
              <w:rPr>
                <w:rFonts w:ascii="Arial Narrow" w:hAnsi="Arial Narrow"/>
                <w:b/>
                <w:sz w:val="20"/>
              </w:rPr>
              <w:t>.</w:t>
            </w:r>
          </w:p>
        </w:tc>
        <w:tc>
          <w:tcPr>
            <w:tcW w:w="708" w:type="dxa"/>
            <w:tcBorders>
              <w:top w:val="nil"/>
              <w:left w:val="nil"/>
              <w:bottom w:val="nil"/>
              <w:right w:val="nil"/>
            </w:tcBorders>
            <w:vAlign w:val="center"/>
          </w:tcPr>
          <w:p w14:paraId="6CFD6716" w14:textId="77777777" w:rsidR="008930F1" w:rsidRPr="004D3508" w:rsidRDefault="00D14EBB" w:rsidP="003C4392">
            <w:pPr>
              <w:jc w:val="center"/>
              <w:rPr>
                <w:rFonts w:ascii="Arial Narrow" w:hAnsi="Arial Narrow"/>
              </w:rPr>
            </w:pPr>
            <w:sdt>
              <w:sdtPr>
                <w:rPr>
                  <w:rFonts w:ascii="Arial Narrow" w:hAnsi="Arial Narrow"/>
                </w:rPr>
                <w:id w:val="-1256974035"/>
                <w14:checkbox>
                  <w14:checked w14:val="0"/>
                  <w14:checkedState w14:val="2612" w14:font="MS Gothic"/>
                  <w14:uncheckedState w14:val="2610" w14:font="MS Gothic"/>
                </w14:checkbox>
              </w:sdtPr>
              <w:sdtEndPr/>
              <w:sdtContent>
                <w:r w:rsidR="008930F1">
                  <w:rPr>
                    <w:rFonts w:ascii="MS Gothic" w:eastAsia="MS Gothic" w:hAnsi="MS Gothic" w:hint="eastAsia"/>
                  </w:rPr>
                  <w:t>☐</w:t>
                </w:r>
              </w:sdtContent>
            </w:sdt>
          </w:p>
        </w:tc>
        <w:tc>
          <w:tcPr>
            <w:tcW w:w="284" w:type="dxa"/>
            <w:tcBorders>
              <w:top w:val="nil"/>
              <w:left w:val="nil"/>
              <w:bottom w:val="nil"/>
              <w:right w:val="nil"/>
            </w:tcBorders>
            <w:vAlign w:val="center"/>
          </w:tcPr>
          <w:p w14:paraId="5068B1A6" w14:textId="77777777" w:rsidR="008930F1" w:rsidRPr="004D3508" w:rsidRDefault="008930F1" w:rsidP="003C4392">
            <w:pPr>
              <w:rPr>
                <w:rFonts w:ascii="Arial Narrow" w:hAnsi="Arial Narrow"/>
              </w:rPr>
            </w:pPr>
          </w:p>
        </w:tc>
        <w:tc>
          <w:tcPr>
            <w:tcW w:w="709" w:type="dxa"/>
            <w:tcBorders>
              <w:top w:val="nil"/>
              <w:left w:val="nil"/>
              <w:bottom w:val="nil"/>
              <w:right w:val="nil"/>
            </w:tcBorders>
            <w:vAlign w:val="center"/>
          </w:tcPr>
          <w:p w14:paraId="5B74147B" w14:textId="77777777" w:rsidR="008930F1" w:rsidRPr="004D3508" w:rsidRDefault="00D14EBB" w:rsidP="003C4392">
            <w:pPr>
              <w:jc w:val="center"/>
              <w:rPr>
                <w:rFonts w:ascii="Arial Narrow" w:hAnsi="Arial Narrow"/>
              </w:rPr>
            </w:pPr>
            <w:sdt>
              <w:sdtPr>
                <w:rPr>
                  <w:rFonts w:ascii="Arial Narrow" w:hAnsi="Arial Narrow"/>
                </w:rPr>
                <w:id w:val="744306532"/>
                <w14:checkbox>
                  <w14:checked w14:val="0"/>
                  <w14:checkedState w14:val="2612" w14:font="MS Gothic"/>
                  <w14:uncheckedState w14:val="2610" w14:font="MS Gothic"/>
                </w14:checkbox>
              </w:sdtPr>
              <w:sdtEndPr/>
              <w:sdtContent>
                <w:r w:rsidR="008930F1">
                  <w:rPr>
                    <w:rFonts w:ascii="MS Gothic" w:eastAsia="MS Gothic" w:hAnsi="MS Gothic" w:hint="eastAsia"/>
                  </w:rPr>
                  <w:t>☐</w:t>
                </w:r>
              </w:sdtContent>
            </w:sdt>
          </w:p>
        </w:tc>
      </w:tr>
      <w:tr w:rsidR="008930F1" w:rsidRPr="004D3508" w14:paraId="3F7F42B5" w14:textId="77777777" w:rsidTr="00700BCB">
        <w:trPr>
          <w:trHeight w:val="340"/>
        </w:trPr>
        <w:tc>
          <w:tcPr>
            <w:tcW w:w="8648" w:type="dxa"/>
            <w:tcBorders>
              <w:top w:val="nil"/>
              <w:left w:val="nil"/>
              <w:bottom w:val="nil"/>
              <w:right w:val="nil"/>
            </w:tcBorders>
          </w:tcPr>
          <w:p w14:paraId="2F950B6B" w14:textId="79F717BD" w:rsidR="008930F1" w:rsidRPr="00D4271A" w:rsidRDefault="00E1240B" w:rsidP="008930F1">
            <w:pPr>
              <w:rPr>
                <w:rFonts w:ascii="Arial Narrow" w:hAnsi="Arial Narrow"/>
                <w:b/>
                <w:sz w:val="20"/>
              </w:rPr>
            </w:pPr>
            <w:permStart w:id="907637922" w:edGrp="everyone" w:colFirst="1" w:colLast="1"/>
            <w:permStart w:id="1343756921" w:edGrp="everyone" w:colFirst="3" w:colLast="3"/>
            <w:permEnd w:id="1554779412"/>
            <w:permEnd w:id="1339818462"/>
            <w:r>
              <w:rPr>
                <w:rFonts w:ascii="Arial Narrow" w:hAnsi="Arial Narrow"/>
                <w:b/>
                <w:sz w:val="20"/>
              </w:rPr>
              <w:t xml:space="preserve">Your </w:t>
            </w:r>
            <w:r w:rsidR="008930F1" w:rsidRPr="008930F1">
              <w:rPr>
                <w:rFonts w:ascii="Arial Narrow" w:hAnsi="Arial Narrow"/>
                <w:b/>
                <w:sz w:val="20"/>
              </w:rPr>
              <w:t xml:space="preserve">Contractor has presented Certificates of </w:t>
            </w:r>
            <w:r>
              <w:rPr>
                <w:rFonts w:ascii="Arial Narrow" w:hAnsi="Arial Narrow"/>
                <w:b/>
                <w:sz w:val="20"/>
              </w:rPr>
              <w:t xml:space="preserve">the </w:t>
            </w:r>
            <w:r w:rsidR="008930F1">
              <w:rPr>
                <w:rFonts w:ascii="Arial Narrow" w:hAnsi="Arial Narrow"/>
                <w:b/>
                <w:sz w:val="20"/>
              </w:rPr>
              <w:t>online</w:t>
            </w:r>
            <w:r w:rsidR="008930F1" w:rsidRPr="008930F1">
              <w:rPr>
                <w:rFonts w:ascii="Arial Narrow" w:hAnsi="Arial Narrow"/>
                <w:b/>
                <w:sz w:val="20"/>
              </w:rPr>
              <w:t xml:space="preserve"> induction for each worker on site</w:t>
            </w:r>
            <w:r w:rsidR="00E81EDF">
              <w:rPr>
                <w:rFonts w:ascii="Arial Narrow" w:hAnsi="Arial Narrow"/>
                <w:b/>
                <w:sz w:val="20"/>
              </w:rPr>
              <w:t>.</w:t>
            </w:r>
          </w:p>
        </w:tc>
        <w:tc>
          <w:tcPr>
            <w:tcW w:w="708" w:type="dxa"/>
            <w:tcBorders>
              <w:top w:val="nil"/>
              <w:left w:val="nil"/>
              <w:bottom w:val="nil"/>
              <w:right w:val="nil"/>
            </w:tcBorders>
            <w:vAlign w:val="center"/>
          </w:tcPr>
          <w:p w14:paraId="03E3C697" w14:textId="77777777" w:rsidR="008930F1" w:rsidRPr="004D3508" w:rsidRDefault="00D14EBB" w:rsidP="003C4392">
            <w:pPr>
              <w:jc w:val="center"/>
              <w:rPr>
                <w:rFonts w:ascii="Arial Narrow" w:hAnsi="Arial Narrow"/>
              </w:rPr>
            </w:pPr>
            <w:sdt>
              <w:sdtPr>
                <w:rPr>
                  <w:rFonts w:ascii="Arial Narrow" w:hAnsi="Arial Narrow"/>
                </w:rPr>
                <w:id w:val="1284777236"/>
                <w14:checkbox>
                  <w14:checked w14:val="0"/>
                  <w14:checkedState w14:val="2612" w14:font="MS Gothic"/>
                  <w14:uncheckedState w14:val="2610" w14:font="MS Gothic"/>
                </w14:checkbox>
              </w:sdtPr>
              <w:sdtEndPr/>
              <w:sdtContent>
                <w:r w:rsidR="008930F1">
                  <w:rPr>
                    <w:rFonts w:ascii="MS Gothic" w:eastAsia="MS Gothic" w:hAnsi="MS Gothic" w:hint="eastAsia"/>
                  </w:rPr>
                  <w:t>☐</w:t>
                </w:r>
              </w:sdtContent>
            </w:sdt>
          </w:p>
        </w:tc>
        <w:tc>
          <w:tcPr>
            <w:tcW w:w="284" w:type="dxa"/>
            <w:tcBorders>
              <w:top w:val="nil"/>
              <w:left w:val="nil"/>
              <w:bottom w:val="nil"/>
              <w:right w:val="nil"/>
            </w:tcBorders>
            <w:vAlign w:val="center"/>
          </w:tcPr>
          <w:p w14:paraId="5446439B" w14:textId="77777777" w:rsidR="008930F1" w:rsidRPr="004D3508" w:rsidRDefault="008930F1" w:rsidP="003C4392">
            <w:pPr>
              <w:rPr>
                <w:rFonts w:ascii="Arial Narrow" w:hAnsi="Arial Narrow"/>
              </w:rPr>
            </w:pPr>
          </w:p>
        </w:tc>
        <w:tc>
          <w:tcPr>
            <w:tcW w:w="709" w:type="dxa"/>
            <w:tcBorders>
              <w:top w:val="nil"/>
              <w:left w:val="nil"/>
              <w:bottom w:val="nil"/>
              <w:right w:val="nil"/>
            </w:tcBorders>
            <w:vAlign w:val="center"/>
          </w:tcPr>
          <w:p w14:paraId="269C665B" w14:textId="0D11A1A5" w:rsidR="008930F1" w:rsidRPr="004D3508" w:rsidRDefault="00D14EBB" w:rsidP="003C4392">
            <w:pPr>
              <w:jc w:val="center"/>
              <w:rPr>
                <w:rFonts w:ascii="Arial Narrow" w:hAnsi="Arial Narrow"/>
              </w:rPr>
            </w:pPr>
            <w:sdt>
              <w:sdtPr>
                <w:rPr>
                  <w:rFonts w:ascii="Arial Narrow" w:hAnsi="Arial Narrow"/>
                </w:rPr>
                <w:id w:val="-1204563219"/>
                <w14:checkbox>
                  <w14:checked w14:val="0"/>
                  <w14:checkedState w14:val="2612" w14:font="MS Gothic"/>
                  <w14:uncheckedState w14:val="2610" w14:font="MS Gothic"/>
                </w14:checkbox>
              </w:sdtPr>
              <w:sdtEndPr/>
              <w:sdtContent>
                <w:r w:rsidR="008930F1">
                  <w:rPr>
                    <w:rFonts w:ascii="MS Gothic" w:eastAsia="MS Gothic" w:hAnsi="MS Gothic" w:hint="eastAsia"/>
                  </w:rPr>
                  <w:t>☐</w:t>
                </w:r>
              </w:sdtContent>
            </w:sdt>
          </w:p>
        </w:tc>
      </w:tr>
      <w:tr w:rsidR="008930F1" w:rsidRPr="004D3508" w14:paraId="73CEC442" w14:textId="77777777" w:rsidTr="00700BCB">
        <w:trPr>
          <w:trHeight w:val="340"/>
        </w:trPr>
        <w:tc>
          <w:tcPr>
            <w:tcW w:w="8648" w:type="dxa"/>
            <w:tcBorders>
              <w:top w:val="nil"/>
              <w:left w:val="nil"/>
              <w:bottom w:val="nil"/>
              <w:right w:val="nil"/>
            </w:tcBorders>
          </w:tcPr>
          <w:p w14:paraId="102EF65E" w14:textId="1756A566" w:rsidR="008930F1" w:rsidRPr="008930F1" w:rsidRDefault="008930F1" w:rsidP="008930F1">
            <w:pPr>
              <w:rPr>
                <w:rFonts w:ascii="Arial Narrow" w:hAnsi="Arial Narrow"/>
                <w:b/>
                <w:sz w:val="20"/>
              </w:rPr>
            </w:pPr>
            <w:permStart w:id="1919184859" w:edGrp="everyone" w:colFirst="1" w:colLast="1"/>
            <w:permStart w:id="1461863503" w:edGrp="everyone" w:colFirst="3" w:colLast="3"/>
            <w:permEnd w:id="907637922"/>
            <w:permEnd w:id="1343756921"/>
            <w:r>
              <w:rPr>
                <w:rFonts w:ascii="Arial Narrow" w:hAnsi="Arial Narrow"/>
                <w:b/>
                <w:sz w:val="20"/>
              </w:rPr>
              <w:t>Any a</w:t>
            </w:r>
            <w:r w:rsidRPr="008930F1">
              <w:rPr>
                <w:rFonts w:ascii="Arial Narrow" w:hAnsi="Arial Narrow"/>
                <w:b/>
                <w:sz w:val="20"/>
              </w:rPr>
              <w:t>dditional Permits are available and displayed near works</w:t>
            </w:r>
            <w:r w:rsidR="00E81EDF">
              <w:rPr>
                <w:rFonts w:ascii="Arial Narrow" w:hAnsi="Arial Narrow"/>
                <w:b/>
                <w:sz w:val="20"/>
              </w:rPr>
              <w:t>.</w:t>
            </w:r>
          </w:p>
        </w:tc>
        <w:tc>
          <w:tcPr>
            <w:tcW w:w="708" w:type="dxa"/>
            <w:tcBorders>
              <w:top w:val="nil"/>
              <w:left w:val="nil"/>
              <w:bottom w:val="nil"/>
              <w:right w:val="nil"/>
            </w:tcBorders>
            <w:vAlign w:val="center"/>
          </w:tcPr>
          <w:p w14:paraId="74AE3B1A" w14:textId="77777777" w:rsidR="008930F1" w:rsidRPr="004D3508" w:rsidRDefault="00D14EBB" w:rsidP="003C4392">
            <w:pPr>
              <w:jc w:val="center"/>
              <w:rPr>
                <w:rFonts w:ascii="Arial Narrow" w:hAnsi="Arial Narrow"/>
              </w:rPr>
            </w:pPr>
            <w:sdt>
              <w:sdtPr>
                <w:rPr>
                  <w:rFonts w:ascii="Arial Narrow" w:hAnsi="Arial Narrow"/>
                </w:rPr>
                <w:id w:val="780991415"/>
                <w14:checkbox>
                  <w14:checked w14:val="0"/>
                  <w14:checkedState w14:val="2612" w14:font="MS Gothic"/>
                  <w14:uncheckedState w14:val="2610" w14:font="MS Gothic"/>
                </w14:checkbox>
              </w:sdtPr>
              <w:sdtEndPr/>
              <w:sdtContent>
                <w:r w:rsidR="008930F1">
                  <w:rPr>
                    <w:rFonts w:ascii="MS Gothic" w:eastAsia="MS Gothic" w:hAnsi="MS Gothic" w:hint="eastAsia"/>
                  </w:rPr>
                  <w:t>☐</w:t>
                </w:r>
              </w:sdtContent>
            </w:sdt>
          </w:p>
        </w:tc>
        <w:tc>
          <w:tcPr>
            <w:tcW w:w="284" w:type="dxa"/>
            <w:tcBorders>
              <w:top w:val="nil"/>
              <w:left w:val="nil"/>
              <w:bottom w:val="nil"/>
              <w:right w:val="nil"/>
            </w:tcBorders>
            <w:vAlign w:val="center"/>
          </w:tcPr>
          <w:p w14:paraId="5B1E552C" w14:textId="77777777" w:rsidR="008930F1" w:rsidRPr="004D3508" w:rsidRDefault="008930F1" w:rsidP="003C4392">
            <w:pPr>
              <w:rPr>
                <w:rFonts w:ascii="Arial Narrow" w:hAnsi="Arial Narrow"/>
              </w:rPr>
            </w:pPr>
          </w:p>
        </w:tc>
        <w:tc>
          <w:tcPr>
            <w:tcW w:w="709" w:type="dxa"/>
            <w:tcBorders>
              <w:top w:val="nil"/>
              <w:left w:val="nil"/>
              <w:bottom w:val="nil"/>
              <w:right w:val="nil"/>
            </w:tcBorders>
            <w:vAlign w:val="center"/>
          </w:tcPr>
          <w:p w14:paraId="35B65512" w14:textId="77777777" w:rsidR="008930F1" w:rsidRPr="004D3508" w:rsidRDefault="00D14EBB" w:rsidP="003C4392">
            <w:pPr>
              <w:jc w:val="center"/>
              <w:rPr>
                <w:rFonts w:ascii="Arial Narrow" w:hAnsi="Arial Narrow"/>
              </w:rPr>
            </w:pPr>
            <w:sdt>
              <w:sdtPr>
                <w:rPr>
                  <w:rFonts w:ascii="Arial Narrow" w:hAnsi="Arial Narrow"/>
                </w:rPr>
                <w:id w:val="364645102"/>
                <w14:checkbox>
                  <w14:checked w14:val="0"/>
                  <w14:checkedState w14:val="2612" w14:font="MS Gothic"/>
                  <w14:uncheckedState w14:val="2610" w14:font="MS Gothic"/>
                </w14:checkbox>
              </w:sdtPr>
              <w:sdtEndPr/>
              <w:sdtContent>
                <w:r w:rsidR="008930F1">
                  <w:rPr>
                    <w:rFonts w:ascii="MS Gothic" w:eastAsia="MS Gothic" w:hAnsi="MS Gothic" w:hint="eastAsia"/>
                  </w:rPr>
                  <w:t>☐</w:t>
                </w:r>
              </w:sdtContent>
            </w:sdt>
          </w:p>
        </w:tc>
      </w:tr>
      <w:tr w:rsidR="008930F1" w:rsidRPr="004D3508" w14:paraId="3ED4D10F" w14:textId="77777777" w:rsidTr="00700BCB">
        <w:trPr>
          <w:trHeight w:val="340"/>
        </w:trPr>
        <w:tc>
          <w:tcPr>
            <w:tcW w:w="8648" w:type="dxa"/>
            <w:tcBorders>
              <w:top w:val="nil"/>
              <w:left w:val="nil"/>
              <w:bottom w:val="nil"/>
              <w:right w:val="nil"/>
            </w:tcBorders>
          </w:tcPr>
          <w:p w14:paraId="5E4C17CD" w14:textId="59CE9199" w:rsidR="008930F1" w:rsidRPr="00D4271A" w:rsidRDefault="00E1240B" w:rsidP="003C4392">
            <w:pPr>
              <w:rPr>
                <w:rFonts w:ascii="Arial Narrow" w:hAnsi="Arial Narrow"/>
                <w:b/>
                <w:sz w:val="20"/>
              </w:rPr>
            </w:pPr>
            <w:permStart w:id="592736861" w:edGrp="everyone" w:colFirst="1" w:colLast="1"/>
            <w:permStart w:id="1571818098" w:edGrp="everyone" w:colFirst="3" w:colLast="3"/>
            <w:permEnd w:id="1919184859"/>
            <w:permEnd w:id="1461863503"/>
            <w:r>
              <w:rPr>
                <w:rFonts w:ascii="Arial Narrow" w:hAnsi="Arial Narrow"/>
                <w:b/>
                <w:sz w:val="20"/>
              </w:rPr>
              <w:t xml:space="preserve">Your </w:t>
            </w:r>
            <w:r w:rsidR="008930F1" w:rsidRPr="008930F1">
              <w:rPr>
                <w:rFonts w:ascii="Arial Narrow" w:hAnsi="Arial Narrow"/>
                <w:b/>
                <w:sz w:val="20"/>
              </w:rPr>
              <w:t>Contractor has presented a documented JSA or SWMS which has been signed by all persons on site</w:t>
            </w:r>
          </w:p>
        </w:tc>
        <w:tc>
          <w:tcPr>
            <w:tcW w:w="708" w:type="dxa"/>
            <w:tcBorders>
              <w:top w:val="nil"/>
              <w:left w:val="nil"/>
              <w:bottom w:val="nil"/>
              <w:right w:val="nil"/>
            </w:tcBorders>
            <w:vAlign w:val="center"/>
          </w:tcPr>
          <w:p w14:paraId="283A0F08" w14:textId="77777777" w:rsidR="008930F1" w:rsidRPr="004D3508" w:rsidRDefault="00D14EBB" w:rsidP="003C4392">
            <w:pPr>
              <w:jc w:val="center"/>
              <w:rPr>
                <w:rFonts w:ascii="Arial Narrow" w:hAnsi="Arial Narrow"/>
              </w:rPr>
            </w:pPr>
            <w:sdt>
              <w:sdtPr>
                <w:rPr>
                  <w:rFonts w:ascii="Arial Narrow" w:hAnsi="Arial Narrow"/>
                </w:rPr>
                <w:id w:val="-1494948976"/>
                <w14:checkbox>
                  <w14:checked w14:val="0"/>
                  <w14:checkedState w14:val="2612" w14:font="MS Gothic"/>
                  <w14:uncheckedState w14:val="2610" w14:font="MS Gothic"/>
                </w14:checkbox>
              </w:sdtPr>
              <w:sdtEndPr/>
              <w:sdtContent>
                <w:r w:rsidR="008930F1">
                  <w:rPr>
                    <w:rFonts w:ascii="MS Gothic" w:eastAsia="MS Gothic" w:hAnsi="MS Gothic" w:hint="eastAsia"/>
                  </w:rPr>
                  <w:t>☐</w:t>
                </w:r>
              </w:sdtContent>
            </w:sdt>
          </w:p>
        </w:tc>
        <w:tc>
          <w:tcPr>
            <w:tcW w:w="284" w:type="dxa"/>
            <w:tcBorders>
              <w:top w:val="nil"/>
              <w:left w:val="nil"/>
              <w:bottom w:val="nil"/>
              <w:right w:val="nil"/>
            </w:tcBorders>
            <w:vAlign w:val="center"/>
          </w:tcPr>
          <w:p w14:paraId="565F6D89" w14:textId="77777777" w:rsidR="008930F1" w:rsidRPr="004D3508" w:rsidRDefault="008930F1" w:rsidP="003C4392">
            <w:pPr>
              <w:rPr>
                <w:rFonts w:ascii="Arial Narrow" w:hAnsi="Arial Narrow"/>
              </w:rPr>
            </w:pPr>
          </w:p>
        </w:tc>
        <w:tc>
          <w:tcPr>
            <w:tcW w:w="709" w:type="dxa"/>
            <w:tcBorders>
              <w:top w:val="nil"/>
              <w:left w:val="nil"/>
              <w:bottom w:val="nil"/>
              <w:right w:val="nil"/>
            </w:tcBorders>
            <w:vAlign w:val="center"/>
          </w:tcPr>
          <w:p w14:paraId="25FA137D" w14:textId="77777777" w:rsidR="008930F1" w:rsidRPr="004D3508" w:rsidRDefault="00D14EBB" w:rsidP="003C4392">
            <w:pPr>
              <w:jc w:val="center"/>
              <w:rPr>
                <w:rFonts w:ascii="Arial Narrow" w:hAnsi="Arial Narrow"/>
              </w:rPr>
            </w:pPr>
            <w:sdt>
              <w:sdtPr>
                <w:rPr>
                  <w:rFonts w:ascii="Arial Narrow" w:hAnsi="Arial Narrow"/>
                </w:rPr>
                <w:id w:val="-2006125941"/>
                <w14:checkbox>
                  <w14:checked w14:val="0"/>
                  <w14:checkedState w14:val="2612" w14:font="MS Gothic"/>
                  <w14:uncheckedState w14:val="2610" w14:font="MS Gothic"/>
                </w14:checkbox>
              </w:sdtPr>
              <w:sdtEndPr/>
              <w:sdtContent>
                <w:r w:rsidR="008930F1">
                  <w:rPr>
                    <w:rFonts w:ascii="MS Gothic" w:eastAsia="MS Gothic" w:hAnsi="MS Gothic" w:hint="eastAsia"/>
                  </w:rPr>
                  <w:t>☐</w:t>
                </w:r>
              </w:sdtContent>
            </w:sdt>
          </w:p>
        </w:tc>
      </w:tr>
      <w:permEnd w:id="592736861"/>
      <w:permEnd w:id="1571818098"/>
    </w:tbl>
    <w:p w14:paraId="1CF3D574" w14:textId="77777777" w:rsidR="008930F1" w:rsidRDefault="008930F1" w:rsidP="00427823">
      <w:pPr>
        <w:pStyle w:val="ListParagraph"/>
        <w:spacing w:after="0"/>
        <w:ind w:left="-567"/>
        <w:contextualSpacing w:val="0"/>
        <w:rPr>
          <w:rFonts w:ascii="Arial Narrow" w:hAnsi="Arial Narrow"/>
        </w:rPr>
      </w:pPr>
    </w:p>
    <w:p w14:paraId="3D89CD65" w14:textId="77777777" w:rsidR="00E1240B" w:rsidRPr="00E1240B" w:rsidRDefault="00E1240B" w:rsidP="00E81EDF">
      <w:pPr>
        <w:pStyle w:val="ListParagraph"/>
        <w:spacing w:after="0"/>
        <w:ind w:left="-709"/>
        <w:rPr>
          <w:rFonts w:ascii="Arial Narrow" w:hAnsi="Arial Narrow"/>
        </w:rPr>
      </w:pPr>
      <w:r w:rsidRPr="00E1240B">
        <w:rPr>
          <w:rFonts w:ascii="Arial Narrow" w:hAnsi="Arial Narrow"/>
        </w:rPr>
        <w:t>If any of the above cannot be confirmed, works cannot proceed on day of the works.</w:t>
      </w:r>
    </w:p>
    <w:p w14:paraId="6A9978AD" w14:textId="77777777" w:rsidR="00E1240B" w:rsidRPr="00E1240B" w:rsidRDefault="00E1240B" w:rsidP="00E1240B">
      <w:pPr>
        <w:pStyle w:val="ListParagraph"/>
        <w:spacing w:after="0"/>
        <w:ind w:left="-567"/>
        <w:rPr>
          <w:rFonts w:ascii="Arial Narrow" w:hAnsi="Arial Narrow"/>
        </w:rPr>
      </w:pPr>
    </w:p>
    <w:p w14:paraId="515090FE" w14:textId="578FC0C3" w:rsidR="008930F1" w:rsidRDefault="00E1240B" w:rsidP="00E81EDF">
      <w:pPr>
        <w:pStyle w:val="ListParagraph"/>
        <w:spacing w:after="0"/>
        <w:ind w:left="-709"/>
        <w:contextualSpacing w:val="0"/>
        <w:rPr>
          <w:rFonts w:ascii="Arial Narrow" w:hAnsi="Arial Narrow"/>
        </w:rPr>
      </w:pPr>
      <w:r w:rsidRPr="00E1240B">
        <w:rPr>
          <w:rFonts w:ascii="Arial Narrow" w:hAnsi="Arial Narrow"/>
          <w:b/>
        </w:rPr>
        <w:t>Note</w:t>
      </w:r>
      <w:r w:rsidRPr="00E1240B">
        <w:rPr>
          <w:rFonts w:ascii="Arial Narrow" w:hAnsi="Arial Narrow"/>
        </w:rPr>
        <w:t xml:space="preserve">: </w:t>
      </w:r>
      <w:r w:rsidR="00AE1228">
        <w:rPr>
          <w:rFonts w:ascii="Arial Narrow" w:hAnsi="Arial Narrow"/>
        </w:rPr>
        <w:t xml:space="preserve">a representative of </w:t>
      </w:r>
      <w:r w:rsidRPr="00E1240B">
        <w:rPr>
          <w:rFonts w:ascii="Arial Narrow" w:hAnsi="Arial Narrow"/>
        </w:rPr>
        <w:t xml:space="preserve">APAM may request to sight the above listed documentation during random inspections. </w:t>
      </w:r>
      <w:r w:rsidR="00AE1228">
        <w:rPr>
          <w:rFonts w:ascii="Arial Narrow" w:hAnsi="Arial Narrow"/>
        </w:rPr>
        <w:t>Any documentation not available</w:t>
      </w:r>
      <w:r w:rsidRPr="00E1240B">
        <w:rPr>
          <w:rFonts w:ascii="Arial Narrow" w:hAnsi="Arial Narrow"/>
        </w:rPr>
        <w:t xml:space="preserve"> </w:t>
      </w:r>
      <w:r>
        <w:rPr>
          <w:rFonts w:ascii="Arial Narrow" w:hAnsi="Arial Narrow"/>
        </w:rPr>
        <w:t>may</w:t>
      </w:r>
      <w:r w:rsidRPr="00E1240B">
        <w:rPr>
          <w:rFonts w:ascii="Arial Narrow" w:hAnsi="Arial Narrow"/>
        </w:rPr>
        <w:t xml:space="preserve"> result in </w:t>
      </w:r>
      <w:r>
        <w:rPr>
          <w:rFonts w:ascii="Arial Narrow" w:hAnsi="Arial Narrow"/>
        </w:rPr>
        <w:t>a cease works notice being issued.</w:t>
      </w:r>
    </w:p>
    <w:p w14:paraId="1005298C" w14:textId="77777777" w:rsidR="008930F1" w:rsidRPr="00E1240B" w:rsidRDefault="008930F1" w:rsidP="00E1240B">
      <w:pPr>
        <w:spacing w:after="0"/>
        <w:rPr>
          <w:rFonts w:ascii="Arial Narrow" w:hAnsi="Arial Narrow"/>
          <w:b/>
        </w:rPr>
      </w:pPr>
    </w:p>
    <w:sectPr w:rsidR="008930F1" w:rsidRPr="00E1240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34D1F" w14:textId="77777777" w:rsidR="00A769F6" w:rsidRDefault="00A769F6" w:rsidP="001A37DD">
      <w:pPr>
        <w:spacing w:after="0" w:line="240" w:lineRule="auto"/>
      </w:pPr>
      <w:r>
        <w:separator/>
      </w:r>
    </w:p>
  </w:endnote>
  <w:endnote w:type="continuationSeparator" w:id="0">
    <w:p w14:paraId="518D62E3" w14:textId="77777777" w:rsidR="00A769F6" w:rsidRDefault="00A769F6" w:rsidP="001A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8461A" w14:textId="1B941E66" w:rsidR="00AA2C13" w:rsidRPr="00A1006D" w:rsidRDefault="00AA2C13" w:rsidP="001A37DD">
    <w:pPr>
      <w:pStyle w:val="Footer"/>
      <w:tabs>
        <w:tab w:val="center" w:pos="4820"/>
        <w:tab w:val="right" w:pos="9356"/>
      </w:tabs>
      <w:rPr>
        <w:rFonts w:ascii="Arial Narrow" w:hAnsi="Arial Narrow" w:cs="Arial"/>
        <w:sz w:val="20"/>
        <w:szCs w:val="24"/>
      </w:rPr>
    </w:pPr>
    <w:r w:rsidRPr="00AE22EE">
      <w:rPr>
        <w:rFonts w:ascii="Arial Narrow" w:hAnsi="Arial Narrow" w:cs="Arial"/>
        <w:i/>
        <w:noProof/>
        <w:sz w:val="20"/>
        <w:szCs w:val="24"/>
        <w:lang w:eastAsia="en-AU"/>
      </w:rPr>
      <mc:AlternateContent>
        <mc:Choice Requires="wps">
          <w:drawing>
            <wp:anchor distT="4294967295" distB="4294967295" distL="114300" distR="114300" simplePos="0" relativeHeight="251660288" behindDoc="0" locked="0" layoutInCell="1" allowOverlap="1" wp14:anchorId="0C88461F" wp14:editId="0C884620">
              <wp:simplePos x="0" y="0"/>
              <wp:positionH relativeFrom="column">
                <wp:posOffset>-35560</wp:posOffset>
              </wp:positionH>
              <wp:positionV relativeFrom="paragraph">
                <wp:posOffset>-155575</wp:posOffset>
              </wp:positionV>
              <wp:extent cx="6017260" cy="0"/>
              <wp:effectExtent l="12065" t="15875" r="19685" b="127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260" cy="0"/>
                      </a:xfrm>
                      <a:prstGeom prst="straightConnector1">
                        <a:avLst/>
                      </a:prstGeom>
                      <a:noFill/>
                      <a:ln w="22225">
                        <a:solidFill>
                          <a:srgbClr val="0060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80000</wp14:pctWidth>
              </wp14:sizeRelH>
              <wp14:sizeRelV relativeFrom="page">
                <wp14:pctHeight>0</wp14:pctHeight>
              </wp14:sizeRelV>
            </wp:anchor>
          </w:drawing>
        </mc:Choice>
        <mc:Fallback>
          <w:pict>
            <v:shapetype w14:anchorId="3E313DCF" id="_x0000_t32" coordsize="21600,21600" o:spt="32" o:oned="t" path="m,l21600,21600e" filled="f">
              <v:path arrowok="t" fillok="f" o:connecttype="none"/>
              <o:lock v:ext="edit" shapetype="t"/>
            </v:shapetype>
            <v:shape id="AutoShape 16" o:spid="_x0000_s1026" type="#_x0000_t32" style="position:absolute;margin-left:-2.8pt;margin-top:-12.25pt;width:473.8pt;height:0;z-index:251660288;visibility:visible;mso-wrap-style:square;mso-width-percent:800;mso-height-percent:0;mso-wrap-distance-left:9pt;mso-wrap-distance-top:-3e-5mm;mso-wrap-distance-right:9pt;mso-wrap-distance-bottom:-3e-5mm;mso-position-horizontal:absolute;mso-position-horizontal-relative:text;mso-position-vertical:absolute;mso-position-vertical-relative:text;mso-width-percent:80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" strokecolor="#0060a9" strokeweight="1.75pt"/>
          </w:pict>
        </mc:Fallback>
      </mc:AlternateContent>
    </w:r>
    <w:r w:rsidRPr="00AE22EE">
      <w:rPr>
        <w:rFonts w:ascii="Arial Narrow" w:hAnsi="Arial Narrow" w:cs="Arial"/>
        <w:i/>
        <w:sz w:val="20"/>
        <w:szCs w:val="24"/>
      </w:rPr>
      <w:t xml:space="preserve">Date </w:t>
    </w:r>
    <w:r w:rsidR="00D14EBB">
      <w:rPr>
        <w:rFonts w:ascii="Arial Narrow" w:hAnsi="Arial Narrow" w:cs="Arial"/>
        <w:i/>
        <w:sz w:val="20"/>
        <w:szCs w:val="24"/>
      </w:rPr>
      <w:t>Revised</w:t>
    </w:r>
    <w:r w:rsidRPr="00AE22EE">
      <w:rPr>
        <w:rFonts w:ascii="Arial Narrow" w:hAnsi="Arial Narrow" w:cs="Arial"/>
        <w:i/>
        <w:sz w:val="20"/>
        <w:szCs w:val="24"/>
      </w:rPr>
      <w:t xml:space="preserve">: </w:t>
    </w:r>
    <w:r w:rsidR="00D14EBB">
      <w:rPr>
        <w:rFonts w:ascii="Arial Narrow" w:hAnsi="Arial Narrow" w:cs="Arial"/>
        <w:i/>
        <w:sz w:val="20"/>
        <w:szCs w:val="24"/>
      </w:rPr>
      <w:t>August 2019</w:t>
    </w:r>
    <w:r w:rsidRPr="00AE22EE">
      <w:rPr>
        <w:rFonts w:ascii="Arial Narrow" w:hAnsi="Arial Narrow" w:cs="Arial"/>
        <w:i/>
        <w:sz w:val="20"/>
        <w:szCs w:val="24"/>
      </w:rPr>
      <w:tab/>
      <w:t xml:space="preserve">Version: </w:t>
    </w:r>
    <w:r w:rsidR="00D14EBB">
      <w:rPr>
        <w:rFonts w:ascii="Arial Narrow" w:hAnsi="Arial Narrow" w:cs="Arial"/>
        <w:i/>
        <w:sz w:val="20"/>
        <w:szCs w:val="24"/>
      </w:rPr>
      <w:t>4</w:t>
    </w:r>
    <w:r w:rsidRPr="00AE22EE">
      <w:rPr>
        <w:rFonts w:ascii="Arial Narrow" w:hAnsi="Arial Narrow" w:cs="Arial"/>
        <w:i/>
        <w:sz w:val="20"/>
        <w:szCs w:val="24"/>
      </w:rPr>
      <w:tab/>
      <w:t xml:space="preserve">Page: </w:t>
    </w:r>
    <w:sdt>
      <w:sdtPr>
        <w:rPr>
          <w:rFonts w:ascii="Arial Narrow" w:hAnsi="Arial Narrow" w:cs="Arial"/>
          <w:i/>
          <w:sz w:val="20"/>
          <w:szCs w:val="24"/>
        </w:rPr>
        <w:id w:val="28198657"/>
        <w:docPartObj>
          <w:docPartGallery w:val="Page Numbers (Bottom of Page)"/>
          <w:docPartUnique/>
        </w:docPartObj>
      </w:sdtPr>
      <w:sdtEndPr>
        <w:rPr>
          <w:i w:val="0"/>
        </w:rPr>
      </w:sdtEndPr>
      <w:sdtContent>
        <w:r w:rsidRPr="00AE22EE">
          <w:rPr>
            <w:rFonts w:ascii="Arial Narrow" w:hAnsi="Arial Narrow" w:cs="Arial"/>
            <w:i/>
            <w:sz w:val="20"/>
            <w:szCs w:val="24"/>
          </w:rPr>
          <w:fldChar w:fldCharType="begin"/>
        </w:r>
        <w:r w:rsidRPr="00AE22EE">
          <w:rPr>
            <w:rFonts w:ascii="Arial Narrow" w:hAnsi="Arial Narrow" w:cs="Arial"/>
            <w:i/>
            <w:sz w:val="20"/>
            <w:szCs w:val="24"/>
          </w:rPr>
          <w:instrText xml:space="preserve"> PAGE   \* MERGEFORMAT </w:instrText>
        </w:r>
        <w:r w:rsidRPr="00AE22EE">
          <w:rPr>
            <w:rFonts w:ascii="Arial Narrow" w:hAnsi="Arial Narrow" w:cs="Arial"/>
            <w:i/>
            <w:sz w:val="20"/>
            <w:szCs w:val="24"/>
          </w:rPr>
          <w:fldChar w:fldCharType="separate"/>
        </w:r>
        <w:r w:rsidR="00D14EBB">
          <w:rPr>
            <w:rFonts w:ascii="Arial Narrow" w:hAnsi="Arial Narrow" w:cs="Arial"/>
            <w:i/>
            <w:noProof/>
            <w:sz w:val="20"/>
            <w:szCs w:val="24"/>
          </w:rPr>
          <w:t>1</w:t>
        </w:r>
        <w:r w:rsidRPr="00AE22EE">
          <w:rPr>
            <w:rFonts w:ascii="Arial Narrow" w:hAnsi="Arial Narrow" w:cs="Arial"/>
            <w:i/>
            <w:sz w:val="20"/>
            <w:szCs w:val="24"/>
          </w:rPr>
          <w:fldChar w:fldCharType="end"/>
        </w:r>
        <w:r w:rsidRPr="00AE22EE">
          <w:rPr>
            <w:rFonts w:ascii="Arial Narrow" w:hAnsi="Arial Narrow" w:cs="Arial"/>
            <w:i/>
            <w:sz w:val="20"/>
            <w:szCs w:val="24"/>
          </w:rPr>
          <w:t xml:space="preserve"> of </w:t>
        </w:r>
        <w:r w:rsidRPr="00AE22EE">
          <w:rPr>
            <w:rFonts w:ascii="Arial Narrow" w:hAnsi="Arial Narrow" w:cs="Arial"/>
            <w:i/>
            <w:sz w:val="20"/>
            <w:szCs w:val="24"/>
          </w:rPr>
          <w:fldChar w:fldCharType="begin"/>
        </w:r>
        <w:r w:rsidRPr="00AE22EE">
          <w:rPr>
            <w:rFonts w:ascii="Arial Narrow" w:hAnsi="Arial Narrow" w:cs="Arial"/>
            <w:i/>
            <w:sz w:val="20"/>
            <w:szCs w:val="24"/>
          </w:rPr>
          <w:instrText xml:space="preserve"> NUMPAGES  \# "0" \* Arabic  \* MERGEFORMAT </w:instrText>
        </w:r>
        <w:r w:rsidRPr="00AE22EE">
          <w:rPr>
            <w:rFonts w:ascii="Arial Narrow" w:hAnsi="Arial Narrow" w:cs="Arial"/>
            <w:i/>
            <w:sz w:val="20"/>
            <w:szCs w:val="24"/>
          </w:rPr>
          <w:fldChar w:fldCharType="separate"/>
        </w:r>
        <w:r w:rsidR="00D14EBB">
          <w:rPr>
            <w:rFonts w:ascii="Arial Narrow" w:hAnsi="Arial Narrow" w:cs="Arial"/>
            <w:i/>
            <w:noProof/>
            <w:sz w:val="20"/>
            <w:szCs w:val="24"/>
          </w:rPr>
          <w:t>3</w:t>
        </w:r>
        <w:r w:rsidRPr="00AE22EE">
          <w:rPr>
            <w:rFonts w:ascii="Arial Narrow" w:hAnsi="Arial Narrow" w:cs="Arial"/>
            <w:i/>
            <w:sz w:val="20"/>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4715" w14:textId="77777777" w:rsidR="00A769F6" w:rsidRDefault="00A769F6" w:rsidP="001A37DD">
      <w:pPr>
        <w:spacing w:after="0" w:line="240" w:lineRule="auto"/>
      </w:pPr>
      <w:r>
        <w:separator/>
      </w:r>
    </w:p>
  </w:footnote>
  <w:footnote w:type="continuationSeparator" w:id="0">
    <w:p w14:paraId="789B06DB" w14:textId="77777777" w:rsidR="00A769F6" w:rsidRDefault="00A769F6" w:rsidP="001A3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702"/>
      <w:gridCol w:w="7513"/>
      <w:gridCol w:w="1417"/>
    </w:tblGrid>
    <w:tr w:rsidR="00AA2C13" w:rsidRPr="003C08AA" w14:paraId="0C884613" w14:textId="77777777" w:rsidTr="00AE22EE">
      <w:tc>
        <w:tcPr>
          <w:tcW w:w="1702" w:type="dxa"/>
        </w:tcPr>
        <w:p w14:paraId="0C884610" w14:textId="499F8119" w:rsidR="00AA2C13" w:rsidRPr="00292CB0" w:rsidRDefault="00AA2C13" w:rsidP="002118E3">
          <w:pPr>
            <w:pStyle w:val="Header"/>
            <w:spacing w:line="360" w:lineRule="auto"/>
            <w:rPr>
              <w:rFonts w:cs="Arial"/>
              <w:sz w:val="14"/>
              <w:szCs w:val="14"/>
            </w:rPr>
          </w:pPr>
          <w:r>
            <w:rPr>
              <w:noProof/>
              <w:lang w:eastAsia="en-AU"/>
            </w:rPr>
            <w:drawing>
              <wp:inline distT="0" distB="0" distL="0" distR="0" wp14:anchorId="07287C38" wp14:editId="1F642CEB">
                <wp:extent cx="874644" cy="787179"/>
                <wp:effectExtent l="0" t="0" r="1905" b="0"/>
                <wp:docPr id="2" name="Picture 1" descr="MA_LH"/>
                <wp:cNvGraphicFramePr/>
                <a:graphic xmlns:a="http://schemas.openxmlformats.org/drawingml/2006/main">
                  <a:graphicData uri="http://schemas.openxmlformats.org/drawingml/2006/picture">
                    <pic:pic xmlns:pic="http://schemas.openxmlformats.org/drawingml/2006/picture">
                      <pic:nvPicPr>
                        <pic:cNvPr id="2" name="Picture 1" descr="MA_LH"/>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644" cy="787179"/>
                        </a:xfrm>
                        <a:prstGeom prst="rect">
                          <a:avLst/>
                        </a:prstGeom>
                        <a:noFill/>
                        <a:ln>
                          <a:noFill/>
                        </a:ln>
                      </pic:spPr>
                    </pic:pic>
                  </a:graphicData>
                </a:graphic>
              </wp:inline>
            </w:drawing>
          </w:r>
        </w:p>
      </w:tc>
      <w:tc>
        <w:tcPr>
          <w:tcW w:w="7513" w:type="dxa"/>
          <w:vMerge w:val="restart"/>
          <w:tcBorders>
            <w:top w:val="single" w:sz="4" w:space="0" w:color="auto"/>
            <w:bottom w:val="single" w:sz="4" w:space="0" w:color="auto"/>
          </w:tcBorders>
          <w:shd w:val="clear" w:color="auto" w:fill="002060"/>
          <w:vAlign w:val="center"/>
        </w:tcPr>
        <w:p w14:paraId="787790D3" w14:textId="2791DB01" w:rsidR="00AA2C13" w:rsidRDefault="00AA2C13" w:rsidP="00745B98">
          <w:pPr>
            <w:shd w:val="clear" w:color="auto" w:fill="002060"/>
            <w:spacing w:after="0"/>
            <w:jc w:val="center"/>
            <w:rPr>
              <w:rFonts w:ascii="Arial Black" w:hAnsi="Arial Black" w:cs="Arial"/>
              <w:b/>
              <w:color w:val="EEECE1"/>
              <w:sz w:val="32"/>
              <w:szCs w:val="32"/>
            </w:rPr>
          </w:pPr>
          <w:r w:rsidRPr="000E05D0">
            <w:rPr>
              <w:rFonts w:ascii="Arial Black" w:hAnsi="Arial Black" w:cs="Arial"/>
              <w:b/>
              <w:color w:val="EEECE1"/>
              <w:sz w:val="32"/>
              <w:szCs w:val="32"/>
            </w:rPr>
            <w:t>RETAIL WORKS NOTIFICATION</w:t>
          </w:r>
        </w:p>
        <w:p w14:paraId="52687606" w14:textId="23D80E68" w:rsidR="00617C09" w:rsidRPr="00617C09" w:rsidRDefault="00617C09" w:rsidP="00617C09">
          <w:pPr>
            <w:shd w:val="clear" w:color="auto" w:fill="002060"/>
            <w:spacing w:after="0"/>
            <w:jc w:val="center"/>
            <w:rPr>
              <w:rFonts w:ascii="Arial Black" w:hAnsi="Arial Black" w:cs="Arial"/>
              <w:b/>
              <w:color w:val="EEECE1"/>
              <w:sz w:val="24"/>
              <w:szCs w:val="32"/>
            </w:rPr>
          </w:pPr>
          <w:r w:rsidRPr="00745B98">
            <w:rPr>
              <w:rFonts w:ascii="Arial Black" w:hAnsi="Arial Black" w:cs="Arial"/>
              <w:b/>
              <w:color w:val="EEECE1"/>
              <w:sz w:val="24"/>
              <w:szCs w:val="32"/>
            </w:rPr>
            <w:t>MAINTENANCE &amp; MINOR WORKS</w:t>
          </w:r>
        </w:p>
        <w:p w14:paraId="0C884611" w14:textId="7F830D7E" w:rsidR="00AA2C13" w:rsidRPr="00AE22EE" w:rsidRDefault="00AA2C13" w:rsidP="00AE22EE">
          <w:pPr>
            <w:shd w:val="clear" w:color="auto" w:fill="002060"/>
            <w:spacing w:after="0"/>
            <w:jc w:val="center"/>
            <w:rPr>
              <w:rFonts w:ascii="Arial Black" w:hAnsi="Arial Black" w:cs="Arial"/>
              <w:b/>
              <w:color w:val="EEECE1"/>
              <w:sz w:val="16"/>
              <w:szCs w:val="32"/>
            </w:rPr>
          </w:pPr>
          <w:r>
            <w:rPr>
              <w:rFonts w:ascii="Arial Black" w:hAnsi="Arial Black" w:cs="Arial"/>
              <w:b/>
              <w:color w:val="EEECE1"/>
              <w:sz w:val="16"/>
              <w:szCs w:val="32"/>
            </w:rPr>
            <w:t>A MINIMUM OF 2WD’S NOTICE IS REQUIRED PRIOR TO COMMENCING WORKS</w:t>
          </w:r>
        </w:p>
      </w:tc>
      <w:tc>
        <w:tcPr>
          <w:tcW w:w="1417" w:type="dxa"/>
          <w:vMerge w:val="restart"/>
        </w:tcPr>
        <w:p w14:paraId="0C884612" w14:textId="25D1E713" w:rsidR="00AA2C13" w:rsidRPr="003C08AA" w:rsidRDefault="00AA2C13" w:rsidP="00216083">
          <w:pPr>
            <w:pStyle w:val="Header"/>
            <w:spacing w:line="360" w:lineRule="auto"/>
            <w:rPr>
              <w:rFonts w:cs="Arial"/>
              <w:sz w:val="18"/>
              <w:szCs w:val="18"/>
            </w:rPr>
          </w:pPr>
        </w:p>
      </w:tc>
    </w:tr>
    <w:tr w:rsidR="00AA2C13" w:rsidRPr="003C08AA" w14:paraId="0C884618" w14:textId="77777777" w:rsidTr="00AE22EE">
      <w:tc>
        <w:tcPr>
          <w:tcW w:w="1702" w:type="dxa"/>
        </w:tcPr>
        <w:p w14:paraId="0C884615" w14:textId="4610A805" w:rsidR="00AA2C13" w:rsidRPr="005900A7" w:rsidRDefault="00AA2C13" w:rsidP="00745B98">
          <w:pPr>
            <w:pStyle w:val="Header"/>
            <w:spacing w:line="360" w:lineRule="auto"/>
            <w:rPr>
              <w:rFonts w:cs="Arial"/>
              <w:sz w:val="14"/>
              <w:szCs w:val="14"/>
            </w:rPr>
          </w:pPr>
        </w:p>
      </w:tc>
      <w:tc>
        <w:tcPr>
          <w:tcW w:w="7513" w:type="dxa"/>
          <w:vMerge/>
          <w:tcBorders>
            <w:top w:val="nil"/>
            <w:bottom w:val="single" w:sz="4" w:space="0" w:color="auto"/>
          </w:tcBorders>
          <w:shd w:val="clear" w:color="auto" w:fill="002060"/>
        </w:tcPr>
        <w:p w14:paraId="0C884616" w14:textId="77777777" w:rsidR="00AA2C13" w:rsidRPr="003C08AA" w:rsidRDefault="00AA2C13" w:rsidP="002118E3">
          <w:pPr>
            <w:pStyle w:val="Header"/>
            <w:spacing w:line="360" w:lineRule="auto"/>
            <w:rPr>
              <w:rFonts w:cs="Arial"/>
              <w:sz w:val="18"/>
              <w:szCs w:val="18"/>
            </w:rPr>
          </w:pPr>
        </w:p>
      </w:tc>
      <w:tc>
        <w:tcPr>
          <w:tcW w:w="1417" w:type="dxa"/>
          <w:vMerge/>
        </w:tcPr>
        <w:p w14:paraId="0C884617" w14:textId="77777777" w:rsidR="00AA2C13" w:rsidRPr="003C08AA" w:rsidRDefault="00AA2C13" w:rsidP="002118E3">
          <w:pPr>
            <w:pStyle w:val="Header"/>
            <w:spacing w:line="360" w:lineRule="auto"/>
            <w:rPr>
              <w:rFonts w:cs="Arial"/>
              <w:sz w:val="18"/>
              <w:szCs w:val="18"/>
            </w:rPr>
          </w:pPr>
        </w:p>
      </w:tc>
    </w:tr>
  </w:tbl>
  <w:p w14:paraId="0C884619" w14:textId="77777777" w:rsidR="00AA2C13" w:rsidRDefault="00AA2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F96"/>
    <w:multiLevelType w:val="hybridMultilevel"/>
    <w:tmpl w:val="6E623996"/>
    <w:lvl w:ilvl="0" w:tplc="B5F06314">
      <w:numFmt w:val="bullet"/>
      <w:lvlText w:val="-"/>
      <w:lvlJc w:val="left"/>
      <w:pPr>
        <w:ind w:left="720" w:hanging="360"/>
      </w:pPr>
      <w:rPr>
        <w:rFonts w:ascii="Arial Narrow" w:eastAsiaTheme="minorEastAsia"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AB3D57"/>
    <w:multiLevelType w:val="hybridMultilevel"/>
    <w:tmpl w:val="41A27864"/>
    <w:lvl w:ilvl="0" w:tplc="4A62E9C6">
      <w:numFmt w:val="bullet"/>
      <w:lvlText w:val=""/>
      <w:lvlJc w:val="left"/>
      <w:pPr>
        <w:ind w:left="720" w:hanging="360"/>
      </w:pPr>
      <w:rPr>
        <w:rFonts w:ascii="Symbol" w:eastAsiaTheme="minorEastAsia" w:hAnsi="Symbol" w:cstheme="minorBid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7DD"/>
    <w:rsid w:val="000515BC"/>
    <w:rsid w:val="00057E23"/>
    <w:rsid w:val="00096ACB"/>
    <w:rsid w:val="000A5A31"/>
    <w:rsid w:val="000B597E"/>
    <w:rsid w:val="000E05D0"/>
    <w:rsid w:val="000E6990"/>
    <w:rsid w:val="00110FE4"/>
    <w:rsid w:val="00142CD8"/>
    <w:rsid w:val="00164F84"/>
    <w:rsid w:val="001A37DD"/>
    <w:rsid w:val="001C0D2E"/>
    <w:rsid w:val="002118E3"/>
    <w:rsid w:val="00216083"/>
    <w:rsid w:val="002A1E64"/>
    <w:rsid w:val="002C1A75"/>
    <w:rsid w:val="002F1CA8"/>
    <w:rsid w:val="002F580C"/>
    <w:rsid w:val="00303A6B"/>
    <w:rsid w:val="00324DD8"/>
    <w:rsid w:val="00326EC1"/>
    <w:rsid w:val="00331F32"/>
    <w:rsid w:val="00352FA1"/>
    <w:rsid w:val="00354CAA"/>
    <w:rsid w:val="003A616E"/>
    <w:rsid w:val="003B6B59"/>
    <w:rsid w:val="003C1B70"/>
    <w:rsid w:val="003C5407"/>
    <w:rsid w:val="004130D8"/>
    <w:rsid w:val="00427823"/>
    <w:rsid w:val="004C53D2"/>
    <w:rsid w:val="005101C3"/>
    <w:rsid w:val="005300A2"/>
    <w:rsid w:val="005317EE"/>
    <w:rsid w:val="005518A7"/>
    <w:rsid w:val="005746F2"/>
    <w:rsid w:val="005D18D4"/>
    <w:rsid w:val="005D1BA6"/>
    <w:rsid w:val="006007C5"/>
    <w:rsid w:val="00617C09"/>
    <w:rsid w:val="00664050"/>
    <w:rsid w:val="006A2159"/>
    <w:rsid w:val="006B2188"/>
    <w:rsid w:val="00700792"/>
    <w:rsid w:val="0074537D"/>
    <w:rsid w:val="00745B98"/>
    <w:rsid w:val="00775B91"/>
    <w:rsid w:val="00814CED"/>
    <w:rsid w:val="00822D9C"/>
    <w:rsid w:val="00823618"/>
    <w:rsid w:val="0083425E"/>
    <w:rsid w:val="008464D4"/>
    <w:rsid w:val="00853247"/>
    <w:rsid w:val="008930F1"/>
    <w:rsid w:val="008C6390"/>
    <w:rsid w:val="008D23E8"/>
    <w:rsid w:val="009108F4"/>
    <w:rsid w:val="00976893"/>
    <w:rsid w:val="009C73FA"/>
    <w:rsid w:val="009D1B24"/>
    <w:rsid w:val="00A1006D"/>
    <w:rsid w:val="00A26A15"/>
    <w:rsid w:val="00A36BDB"/>
    <w:rsid w:val="00A74545"/>
    <w:rsid w:val="00A769F6"/>
    <w:rsid w:val="00AA2C13"/>
    <w:rsid w:val="00AC212D"/>
    <w:rsid w:val="00AE1228"/>
    <w:rsid w:val="00AE22EE"/>
    <w:rsid w:val="00B10954"/>
    <w:rsid w:val="00B46AED"/>
    <w:rsid w:val="00B8396A"/>
    <w:rsid w:val="00B862F9"/>
    <w:rsid w:val="00BC40F7"/>
    <w:rsid w:val="00C30FE6"/>
    <w:rsid w:val="00C5723B"/>
    <w:rsid w:val="00C91A70"/>
    <w:rsid w:val="00CD351E"/>
    <w:rsid w:val="00D14EBB"/>
    <w:rsid w:val="00D4271A"/>
    <w:rsid w:val="00D45092"/>
    <w:rsid w:val="00D85B39"/>
    <w:rsid w:val="00D8769A"/>
    <w:rsid w:val="00DB1EC6"/>
    <w:rsid w:val="00DE5D02"/>
    <w:rsid w:val="00E1240B"/>
    <w:rsid w:val="00E3625E"/>
    <w:rsid w:val="00E81EDF"/>
    <w:rsid w:val="00EA04F5"/>
    <w:rsid w:val="00EA30AC"/>
    <w:rsid w:val="00ED5A5B"/>
    <w:rsid w:val="00FC72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84534"/>
  <w15:docId w15:val="{57BFF197-860E-4C81-89EE-F85764F4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ort"/>
    <w:basedOn w:val="Normal"/>
    <w:link w:val="HeaderChar"/>
    <w:unhideWhenUsed/>
    <w:rsid w:val="001A37DD"/>
    <w:pPr>
      <w:tabs>
        <w:tab w:val="center" w:pos="4513"/>
        <w:tab w:val="right" w:pos="9026"/>
      </w:tabs>
      <w:spacing w:after="0" w:line="240" w:lineRule="auto"/>
    </w:pPr>
  </w:style>
  <w:style w:type="character" w:customStyle="1" w:styleId="HeaderChar">
    <w:name w:val="Header Char"/>
    <w:aliases w:val="HeaderPort Char"/>
    <w:basedOn w:val="DefaultParagraphFont"/>
    <w:link w:val="Header"/>
    <w:rsid w:val="001A37DD"/>
  </w:style>
  <w:style w:type="paragraph" w:styleId="Footer">
    <w:name w:val="footer"/>
    <w:basedOn w:val="Normal"/>
    <w:link w:val="FooterChar"/>
    <w:uiPriority w:val="99"/>
    <w:unhideWhenUsed/>
    <w:rsid w:val="001A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7DD"/>
  </w:style>
  <w:style w:type="paragraph" w:customStyle="1" w:styleId="Headtitle">
    <w:name w:val="Head title"/>
    <w:basedOn w:val="Normal"/>
    <w:qFormat/>
    <w:rsid w:val="001A37DD"/>
    <w:pPr>
      <w:pBdr>
        <w:bottom w:val="single" w:sz="8" w:space="4" w:color="4F81BD"/>
      </w:pBdr>
      <w:spacing w:before="120" w:after="300" w:line="240" w:lineRule="auto"/>
      <w:ind w:left="284"/>
      <w:contextualSpacing/>
      <w:jc w:val="right"/>
    </w:pPr>
    <w:rPr>
      <w:rFonts w:ascii="Cambria" w:eastAsia="Times New Roman" w:hAnsi="Cambria" w:cs="Times New Roman"/>
      <w:b/>
      <w:i/>
      <w:color w:val="365F91"/>
      <w:spacing w:val="5"/>
      <w:sz w:val="32"/>
      <w:szCs w:val="32"/>
      <w:lang w:eastAsia="en-AU"/>
    </w:rPr>
  </w:style>
  <w:style w:type="table" w:styleId="TableGrid">
    <w:name w:val="Table Grid"/>
    <w:basedOn w:val="TableNormal"/>
    <w:uiPriority w:val="59"/>
    <w:rsid w:val="001A37DD"/>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7DD"/>
    <w:pPr>
      <w:ind w:left="720"/>
      <w:contextualSpacing/>
    </w:pPr>
    <w:rPr>
      <w:rFonts w:eastAsiaTheme="minorEastAsia"/>
      <w:lang w:eastAsia="en-AU"/>
    </w:rPr>
  </w:style>
  <w:style w:type="character" w:styleId="Hyperlink">
    <w:name w:val="Hyperlink"/>
    <w:basedOn w:val="DefaultParagraphFont"/>
    <w:uiPriority w:val="99"/>
    <w:unhideWhenUsed/>
    <w:rsid w:val="001A37DD"/>
    <w:rPr>
      <w:color w:val="0000FF" w:themeColor="hyperlink"/>
      <w:u w:val="single"/>
    </w:rPr>
  </w:style>
  <w:style w:type="table" w:customStyle="1" w:styleId="TableGrid1">
    <w:name w:val="Table Grid1"/>
    <w:basedOn w:val="TableNormal"/>
    <w:next w:val="TableGrid"/>
    <w:uiPriority w:val="59"/>
    <w:rsid w:val="00B8396A"/>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FA1"/>
    <w:rPr>
      <w:rFonts w:ascii="Tahoma" w:hAnsi="Tahoma" w:cs="Tahoma"/>
      <w:sz w:val="16"/>
      <w:szCs w:val="16"/>
    </w:rPr>
  </w:style>
  <w:style w:type="character" w:styleId="FollowedHyperlink">
    <w:name w:val="FollowedHyperlink"/>
    <w:basedOn w:val="DefaultParagraphFont"/>
    <w:uiPriority w:val="99"/>
    <w:semiHidden/>
    <w:unhideWhenUsed/>
    <w:rsid w:val="006B21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951941">
      <w:bodyDiv w:val="1"/>
      <w:marLeft w:val="0"/>
      <w:marRight w:val="0"/>
      <w:marTop w:val="0"/>
      <w:marBottom w:val="0"/>
      <w:divBdr>
        <w:top w:val="none" w:sz="0" w:space="0" w:color="auto"/>
        <w:left w:val="none" w:sz="0" w:space="0" w:color="auto"/>
        <w:bottom w:val="none" w:sz="0" w:space="0" w:color="auto"/>
        <w:right w:val="none" w:sz="0" w:space="0" w:color="auto"/>
      </w:divBdr>
    </w:div>
    <w:div w:id="121611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elbourneairport.com.au/for-business/onsite-at-melair/apac-minimum-public-safety-requirement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lo.litmos.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PAC Document" ma:contentTypeID="0x010100374685749885AB4CBEA4B9948401966800EEAFEEEC82FB0D488C7B5C70E23A6DFC" ma:contentTypeVersion="3" ma:contentTypeDescription="Use for all Unit documents that are non-technical in nature, and which do not otherwise fit within any other specified content type (including team-site-specific content types); for example: administrative standards, manuals, and any other miscellaneous non-technical documents." ma:contentTypeScope="" ma:versionID="eb9298ae992743b8dda1df50357a4ccb">
  <xsd:schema xmlns:xsd="http://www.w3.org/2001/XMLSchema" xmlns:xs="http://www.w3.org/2001/XMLSchema" xmlns:p="http://schemas.microsoft.com/office/2006/metadata/properties" xmlns:ns2="a9ae7ba2-5dee-47f3-ba8d-6bc3c57686f5" xmlns:ns3="62b94abc-b9f0-4015-9772-4b58f0eb3ab6" targetNamespace="http://schemas.microsoft.com/office/2006/metadata/properties" ma:root="true" ma:fieldsID="e1ed8f8a3a3abe5f82a0a2f3c12fcc8e" ns2:_="" ns3:_="">
    <xsd:import namespace="a9ae7ba2-5dee-47f3-ba8d-6bc3c57686f5"/>
    <xsd:import namespace="62b94abc-b9f0-4015-9772-4b58f0eb3ab6"/>
    <xsd:element name="properties">
      <xsd:complexType>
        <xsd:sequence>
          <xsd:element name="documentManagement">
            <xsd:complexType>
              <xsd:all>
                <xsd:element ref="ns2:APACDocumentOwner" minOccurs="0"/>
                <xsd:element ref="ns3:d25fe3c7b8c9452aa574e7b65fdcdcaf" minOccurs="0"/>
                <xsd:element ref="ns3:TaxCatchAll" minOccurs="0"/>
                <xsd:element ref="ns3:TaxCatchAllLabel" minOccurs="0"/>
                <xsd:element ref="ns3:n78cdf4c1b004c71b54a18cdd221df1b" minOccurs="0"/>
                <xsd:element ref="ns3:gb1c814e2f7e4b83938845a3894aec8c" minOccurs="0"/>
                <xsd:element ref="ns3:j26f2769071e40e997396b0c7f5027f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e7ba2-5dee-47f3-ba8d-6bc3c57686f5" elementFormDefault="qualified">
    <xsd:import namespace="http://schemas.microsoft.com/office/2006/documentManagement/types"/>
    <xsd:import namespace="http://schemas.microsoft.com/office/infopath/2007/PartnerControls"/>
    <xsd:element name="APACDocumentOwner" ma:index="8" nillable="true" ma:displayName="APAC Document Owner" ma:list="UserInfo" ma:SharePointGroup="0" ma:internalName="APAC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94abc-b9f0-4015-9772-4b58f0eb3ab6" elementFormDefault="qualified">
    <xsd:import namespace="http://schemas.microsoft.com/office/2006/documentManagement/types"/>
    <xsd:import namespace="http://schemas.microsoft.com/office/infopath/2007/PartnerControls"/>
    <xsd:element name="d25fe3c7b8c9452aa574e7b65fdcdcaf" ma:index="9" ma:taxonomy="true" ma:internalName="d25fe3c7b8c9452aa574e7b65fdcdcaf" ma:taxonomyFieldName="APACBusinessUnit" ma:displayName="APAC Business Unit" ma:readOnly="false" ma:default="" ma:fieldId="{d25fe3c7-b8c9-452a-a574-e7b65fdcdcaf}" ma:sspId="1c3d90d2-9acd-4254-b409-aed541d73447" ma:termSetId="44a6344b-42d8-41ee-bb11-8ae9d74985e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970364c-9c58-4838-be56-b9b63a706500}" ma:internalName="TaxCatchAll" ma:showField="CatchAllData" ma:web="62b94abc-b9f0-4015-9772-4b58f0eb3ab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970364c-9c58-4838-be56-b9b63a706500}" ma:internalName="TaxCatchAllLabel" ma:readOnly="true" ma:showField="CatchAllDataLabel" ma:web="62b94abc-b9f0-4015-9772-4b58f0eb3ab6">
      <xsd:complexType>
        <xsd:complexContent>
          <xsd:extension base="dms:MultiChoiceLookup">
            <xsd:sequence>
              <xsd:element name="Value" type="dms:Lookup" maxOccurs="unbounded" minOccurs="0" nillable="true"/>
            </xsd:sequence>
          </xsd:extension>
        </xsd:complexContent>
      </xsd:complexType>
    </xsd:element>
    <xsd:element name="n78cdf4c1b004c71b54a18cdd221df1b" ma:index="13" ma:taxonomy="true" ma:internalName="n78cdf4c1b004c71b54a18cdd221df1b" ma:taxonomyFieldName="SecurityClassification" ma:displayName="Security Classification" ma:readOnly="false" ma:default="1;#COMPANY CONFIDENTIAL|d26e9336-7342-433f-9da1-9b62161fbf91" ma:fieldId="{778cdf4c-1b00-4c71-b54a-18cdd221df1b}" ma:sspId="1c3d90d2-9acd-4254-b409-aed541d73447" ma:termSetId="e0829a59-03df-400d-a06d-1769992f2a5c" ma:anchorId="00000000-0000-0000-0000-000000000000" ma:open="false" ma:isKeyword="false">
      <xsd:complexType>
        <xsd:sequence>
          <xsd:element ref="pc:Terms" minOccurs="0" maxOccurs="1"/>
        </xsd:sequence>
      </xsd:complexType>
    </xsd:element>
    <xsd:element name="gb1c814e2f7e4b83938845a3894aec8c" ma:index="15" ma:taxonomy="true" ma:internalName="gb1c814e2f7e4b83938845a3894aec8c" ma:taxonomyFieldName="AirportSite" ma:displayName="Airport Site" ma:readOnly="false" ma:default="5;#Melbourne|ce94d239-77e8-410f-9e1b-67fe8fab7804" ma:fieldId="{0b1c814e-2f7e-4b83-9388-45a3894aec8c}" ma:sspId="1c3d90d2-9acd-4254-b409-aed541d73447" ma:termSetId="bcc30087-72c2-4e00-973e-65c09550568d" ma:anchorId="00000000-0000-0000-0000-000000000000" ma:open="false" ma:isKeyword="false">
      <xsd:complexType>
        <xsd:sequence>
          <xsd:element ref="pc:Terms" minOccurs="0" maxOccurs="1"/>
        </xsd:sequence>
      </xsd:complexType>
    </xsd:element>
    <xsd:element name="j26f2769071e40e997396b0c7f5027f0" ma:index="17" nillable="true" ma:taxonomy="true" ma:internalName="j26f2769071e40e997396b0c7f5027f0" ma:taxonomyFieldName="Key_x0020_Word_x0020_BCS_x0020_Term" ma:displayName="Key Word BCS Term" ma:readOnly="false" ma:default="" ma:fieldId="{326f2769-071e-40e9-9739-6b0c7f5027f0}" ma:sspId="1c3d90d2-9acd-4254-b409-aed541d73447" ma:termSetId="9c752d29-d279-442e-a08f-310db5a35135"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25fe3c7b8c9452aa574e7b65fdcdcaf xmlns="62b94abc-b9f0-4015-9772-4b58f0eb3ab6">
      <Terms xmlns="http://schemas.microsoft.com/office/infopath/2007/PartnerControls">
        <TermInfo xmlns="http://schemas.microsoft.com/office/infopath/2007/PartnerControls">
          <TermName xmlns="http://schemas.microsoft.com/office/infopath/2007/PartnerControls">Legal Services</TermName>
          <TermId xmlns="http://schemas.microsoft.com/office/infopath/2007/PartnerControls">fdcc84a1-a7e5-4fa4-9d11-88dbc12f3941</TermId>
        </TermInfo>
      </Terms>
    </d25fe3c7b8c9452aa574e7b65fdcdcaf>
    <gb1c814e2f7e4b83938845a3894aec8c xmlns="62b94abc-b9f0-4015-9772-4b58f0eb3ab6">
      <Terms xmlns="http://schemas.microsoft.com/office/infopath/2007/PartnerControls">
        <TermInfo xmlns="http://schemas.microsoft.com/office/infopath/2007/PartnerControls">
          <TermName xmlns="http://schemas.microsoft.com/office/infopath/2007/PartnerControls">Melbourne</TermName>
          <TermId xmlns="http://schemas.microsoft.com/office/infopath/2007/PartnerControls">ce94d239-77e8-410f-9e1b-67fe8fab7804</TermId>
        </TermInfo>
      </Terms>
    </gb1c814e2f7e4b83938845a3894aec8c>
    <j26f2769071e40e997396b0c7f5027f0 xmlns="62b94abc-b9f0-4015-9772-4b58f0eb3ab6">
      <Terms xmlns="http://schemas.microsoft.com/office/infopath/2007/PartnerControls">
        <TermInfo xmlns="http://schemas.microsoft.com/office/infopath/2007/PartnerControls">
          <TermName xmlns="http://schemas.microsoft.com/office/infopath/2007/PartnerControls">Legal Services</TermName>
          <TermId xmlns="http://schemas.microsoft.com/office/infopath/2007/PartnerControls">804bb945-a09c-47a0-8833-ae592780e4a7</TermId>
        </TermInfo>
      </Terms>
    </j26f2769071e40e997396b0c7f5027f0>
    <n78cdf4c1b004c71b54a18cdd221df1b xmlns="62b94abc-b9f0-4015-9772-4b58f0eb3ab6">
      <Terms xmlns="http://schemas.microsoft.com/office/infopath/2007/PartnerControls">
        <TermInfo xmlns="http://schemas.microsoft.com/office/infopath/2007/PartnerControls">
          <TermName xmlns="http://schemas.microsoft.com/office/infopath/2007/PartnerControls">HIGHLY CONFIDENTIAL</TermName>
          <TermId xmlns="http://schemas.microsoft.com/office/infopath/2007/PartnerControls">ddef05c6-1995-4c9c-a680-05c96f5e9f19</TermId>
        </TermInfo>
      </Terms>
    </n78cdf4c1b004c71b54a18cdd221df1b>
    <APACDocumentOwner xmlns="a9ae7ba2-5dee-47f3-ba8d-6bc3c57686f5">
      <UserInfo>
        <DisplayName/>
        <AccountId xsi:nil="true"/>
        <AccountType/>
      </UserInfo>
    </APACDocumentOwner>
    <TaxCatchAll xmlns="62b94abc-b9f0-4015-9772-4b58f0eb3ab6">
      <Value>15</Value>
      <Value>31</Value>
      <Value>30</Value>
      <Value>9</Value>
      <Value>8</Value>
      <Value>5</Value>
      <Value>2</Value>
    </TaxCatchAll>
    <_dlc_DocId xmlns="62b94abc-b9f0-4015-9772-4b58f0eb3ab6">S4M3VNYX2TYF-43-10499</_dlc_DocId>
    <_dlc_DocIdUrl xmlns="62b94abc-b9f0-4015-9772-4b58f0eb3ab6">
      <Url>https://albert.melair.com.au/Sites/Legal/LegalServices/_layouts/15/DocIdRedir.aspx?ID=S4M3VNYX2TYF-43-10499</Url>
      <Description>S4M3VNYX2TYF-43-10499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C9500-2782-4E84-BC9A-B89B1F5A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e7ba2-5dee-47f3-ba8d-6bc3c57686f5"/>
    <ds:schemaRef ds:uri="62b94abc-b9f0-4015-9772-4b58f0eb3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1B764-E8F2-4538-8CB7-B5515CA03737}">
  <ds:schemaRefs>
    <ds:schemaRef ds:uri="http://schemas.microsoft.com/sharepoint/v3/contenttype/forms"/>
  </ds:schemaRefs>
</ds:datastoreItem>
</file>

<file path=customXml/itemProps3.xml><?xml version="1.0" encoding="utf-8"?>
<ds:datastoreItem xmlns:ds="http://schemas.openxmlformats.org/officeDocument/2006/customXml" ds:itemID="{6769248A-8F91-4AF4-BCFE-2341B7B3CF7B}">
  <ds:schemaRefs>
    <ds:schemaRef ds:uri="http://schemas.microsoft.com/office/2006/metadata/properties"/>
    <ds:schemaRef ds:uri="http://schemas.microsoft.com/office/infopath/2007/PartnerControls"/>
    <ds:schemaRef ds:uri="62b94abc-b9f0-4015-9772-4b58f0eb3ab6"/>
    <ds:schemaRef ds:uri="a9ae7ba2-5dee-47f3-ba8d-6bc3c57686f5"/>
  </ds:schemaRefs>
</ds:datastoreItem>
</file>

<file path=customXml/itemProps4.xml><?xml version="1.0" encoding="utf-8"?>
<ds:datastoreItem xmlns:ds="http://schemas.openxmlformats.org/officeDocument/2006/customXml" ds:itemID="{955B06C1-A56D-466F-BAA0-8661A770DA7B}">
  <ds:schemaRefs>
    <ds:schemaRef ds:uri="http://schemas.microsoft.com/sharepoint/events"/>
  </ds:schemaRefs>
</ds:datastoreItem>
</file>

<file path=customXml/itemProps5.xml><?xml version="1.0" encoding="utf-8"?>
<ds:datastoreItem xmlns:ds="http://schemas.openxmlformats.org/officeDocument/2006/customXml" ds:itemID="{55052B3E-CB85-4DCF-9F5C-E0940F39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APAC Contractor Preparation Checklist</vt:lpstr>
    </vt:vector>
  </TitlesOfParts>
  <Company>Melbourne Airport</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 Contractor Preparation Checklist</dc:title>
  <dc:creator>Joe Di Nuzzo</dc:creator>
  <cp:lastModifiedBy>Toby Bennie</cp:lastModifiedBy>
  <cp:revision>18</cp:revision>
  <cp:lastPrinted>2018-01-25T00:27:00Z</cp:lastPrinted>
  <dcterms:created xsi:type="dcterms:W3CDTF">2016-06-02T22:24:00Z</dcterms:created>
  <dcterms:modified xsi:type="dcterms:W3CDTF">2019-08-21T05:25:00Z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0x010100374685749885AB4CBEA4B9948401966800EEAFEEEC82FB0D488C7B5C70E23A6DFC</vt:lpwstr>
  </property>
  <property fmtid="{D5CDD505-2E9C-101B-9397-08002B2CF9AE}" pid="3" name="je8dc1138ecd434a98efac365bda025d">
    <vt:lpwstr/>
  </property>
  <property fmtid="{D5CDD505-2E9C-101B-9397-08002B2CF9AE}" pid="4" name="k54c4e8c024840b89cbe56462e9e2d8f">
    <vt:lpwstr/>
  </property>
  <property fmtid="{D5CDD505-2E9C-101B-9397-08002B2CF9AE}" pid="5" name="o5a1eb25d2bb481f803ca00277325ad7">
    <vt:lpwstr/>
  </property>
  <property fmtid="{D5CDD505-2E9C-101B-9397-08002B2CF9AE}" pid="6" name="APACQuarter">
    <vt:lpwstr/>
  </property>
  <property fmtid="{D5CDD505-2E9C-101B-9397-08002B2CF9AE}" pid="7" name="gf07536023a045bfaeb1177dd04941cf">
    <vt:lpwstr/>
  </property>
  <property fmtid="{D5CDD505-2E9C-101B-9397-08002B2CF9AE}" pid="8" name="APACTenant">
    <vt:lpwstr/>
  </property>
  <property fmtid="{D5CDD505-2E9C-101B-9397-08002B2CF9AE}" pid="9" name="Key Word BCS Term">
    <vt:lpwstr>15;#Legal Services|804bb945-a09c-47a0-8833-ae592780e4a7</vt:lpwstr>
  </property>
  <property fmtid="{D5CDD505-2E9C-101B-9397-08002B2CF9AE}" pid="10" name="APACContractType">
    <vt:lpwstr/>
  </property>
  <property fmtid="{D5CDD505-2E9C-101B-9397-08002B2CF9AE}" pid="11" name="Meeting_x0020_Type0">
    <vt:lpwstr/>
  </property>
  <property fmtid="{D5CDD505-2E9C-101B-9397-08002B2CF9AE}" pid="12" name="SecurityClassification">
    <vt:lpwstr>9;#HIGHLY CONFIDENTIAL|ddef05c6-1995-4c9c-a680-05c96f5e9f19</vt:lpwstr>
  </property>
  <property fmtid="{D5CDD505-2E9C-101B-9397-08002B2CF9AE}" pid="13" name="la7df6a2aade4f1594c93db320e3c7d1">
    <vt:lpwstr/>
  </property>
  <property fmtid="{D5CDD505-2E9C-101B-9397-08002B2CF9AE}" pid="14" name="AirportSite">
    <vt:lpwstr>5;#Melbourne|ce94d239-77e8-410f-9e1b-67fe8fab7804</vt:lpwstr>
  </property>
  <property fmtid="{D5CDD505-2E9C-101B-9397-08002B2CF9AE}" pid="15" name="Compliance_x0020_Document_x0020_Type">
    <vt:lpwstr/>
  </property>
  <property fmtid="{D5CDD505-2E9C-101B-9397-08002B2CF9AE}" pid="16" name="APACPresentationType">
    <vt:lpwstr/>
  </property>
  <property fmtid="{D5CDD505-2E9C-101B-9397-08002B2CF9AE}" pid="17" name="d03140c976e04ff6a0024e75aa6ae9af">
    <vt:lpwstr/>
  </property>
  <property fmtid="{D5CDD505-2E9C-101B-9397-08002B2CF9AE}" pid="18" name="Meeting_x0020_Type">
    <vt:lpwstr>8;#Melbourne|ce94d239-77e8-410f-9e1b-67fe8fab7804</vt:lpwstr>
  </property>
  <property fmtid="{D5CDD505-2E9C-101B-9397-08002B2CF9AE}" pid="19" name="APACYear">
    <vt:lpwstr/>
  </property>
  <property fmtid="{D5CDD505-2E9C-101B-9397-08002B2CF9AE}" pid="20" name="APACBusinessUnit">
    <vt:lpwstr>2;#Legal Services|fdcc84a1-a7e5-4fa4-9d11-88dbc12f3941</vt:lpwstr>
  </property>
  <property fmtid="{D5CDD505-2E9C-101B-9397-08002B2CF9AE}" pid="21" name="Communication_x0020_type">
    <vt:lpwstr/>
  </property>
  <property fmtid="{D5CDD505-2E9C-101B-9397-08002B2CF9AE}" pid="22" name="APACImageType">
    <vt:lpwstr/>
  </property>
  <property fmtid="{D5CDD505-2E9C-101B-9397-08002B2CF9AE}" pid="23" name="_dlc_DocIdItemGuid">
    <vt:lpwstr>e6b5ef55-cd75-419a-aff3-24ed000eb55b</vt:lpwstr>
  </property>
  <property fmtid="{D5CDD505-2E9C-101B-9397-08002B2CF9AE}" pid="24" name="i29ba89a3b9948e1b219abfb4e83a278">
    <vt:lpwstr/>
  </property>
  <property fmtid="{D5CDD505-2E9C-101B-9397-08002B2CF9AE}" pid="25" name="cca0722b2e074c5882fd28d3d1169570">
    <vt:lpwstr/>
  </property>
  <property fmtid="{D5CDD505-2E9C-101B-9397-08002B2CF9AE}" pid="26" name="APACPolicyType">
    <vt:lpwstr/>
  </property>
  <property fmtid="{D5CDD505-2E9C-101B-9397-08002B2CF9AE}" pid="27" name="obb32da4f91940ff83a9168467609c97">
    <vt:lpwstr/>
  </property>
  <property fmtid="{D5CDD505-2E9C-101B-9397-08002B2CF9AE}" pid="28" name="CommunicationType">
    <vt:lpwstr>30;#Melbourne|ce94d239-77e8-410f-9e1b-67fe8fab7804</vt:lpwstr>
  </property>
  <property fmtid="{D5CDD505-2E9C-101B-9397-08002B2CF9AE}" pid="29" name="if17ce80fde44e7287d8723657958a0b">
    <vt:lpwstr/>
  </property>
  <property fmtid="{D5CDD505-2E9C-101B-9397-08002B2CF9AE}" pid="30" name="ComplianceDocumentType">
    <vt:lpwstr>31;#Melbourne|ce94d239-77e8-410f-9e1b-67fe8fab7804</vt:lpwstr>
  </property>
  <property fmtid="{D5CDD505-2E9C-101B-9397-08002B2CF9AE}" pid="31" name="Meeting Type">
    <vt:lpwstr>8;#Melbourne|ce94d239-77e8-410f-9e1b-67fe8fab7804</vt:lpwstr>
  </property>
  <property fmtid="{D5CDD505-2E9C-101B-9397-08002B2CF9AE}" pid="32" name="_docset_NoMedatataSyncRequired">
    <vt:lpwstr>False</vt:lpwstr>
  </property>
  <property fmtid="{D5CDD505-2E9C-101B-9397-08002B2CF9AE}" pid="33" name="Compliance Document Type">
    <vt:lpwstr/>
  </property>
  <property fmtid="{D5CDD505-2E9C-101B-9397-08002B2CF9AE}" pid="34" name="Meeting Type0">
    <vt:lpwstr/>
  </property>
  <property fmtid="{D5CDD505-2E9C-101B-9397-08002B2CF9AE}" pid="35" name="Communication type">
    <vt:lpwstr/>
  </property>
</Properties>
</file>